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12" w:rsidRPr="00E85C4C" w:rsidRDefault="00035228" w:rsidP="00FC2F13">
      <w:pPr>
        <w:pStyle w:val="a3"/>
        <w:shd w:val="clear" w:color="auto" w:fill="FFFFFF"/>
        <w:spacing w:before="0" w:beforeAutospacing="0" w:after="0" w:afterAutospacing="0"/>
        <w:textAlignment w:val="baseline"/>
        <w:rPr>
          <w:b/>
          <w:bCs/>
          <w:iCs/>
          <w:sz w:val="40"/>
          <w:szCs w:val="44"/>
          <w:bdr w:val="none" w:sz="0" w:space="0" w:color="auto" w:frame="1"/>
        </w:rPr>
      </w:pPr>
      <w:r w:rsidRPr="00E85C4C">
        <w:rPr>
          <w:b/>
          <w:bCs/>
          <w:iCs/>
          <w:sz w:val="40"/>
          <w:szCs w:val="44"/>
          <w:bdr w:val="none" w:sz="0" w:space="0" w:color="auto" w:frame="1"/>
        </w:rPr>
        <w:t>Профилактика вредных привычек</w:t>
      </w:r>
      <w:r w:rsidR="00FC2F13" w:rsidRPr="00E85C4C">
        <w:rPr>
          <w:b/>
          <w:bCs/>
          <w:iCs/>
          <w:sz w:val="40"/>
          <w:szCs w:val="44"/>
          <w:bdr w:val="none" w:sz="0" w:space="0" w:color="auto" w:frame="1"/>
        </w:rPr>
        <w:t>:</w:t>
      </w:r>
      <w:r w:rsidR="00017212" w:rsidRPr="00E85C4C">
        <w:rPr>
          <w:rStyle w:val="c7"/>
          <w:b/>
          <w:iCs/>
          <w:sz w:val="40"/>
          <w:szCs w:val="44"/>
        </w:rPr>
        <w:t>табакокурения</w:t>
      </w:r>
      <w:bookmarkStart w:id="0" w:name="_GoBack"/>
      <w:bookmarkEnd w:id="0"/>
      <w:r w:rsidR="00017212" w:rsidRPr="00E85C4C">
        <w:rPr>
          <w:rStyle w:val="c7"/>
          <w:b/>
          <w:iCs/>
          <w:sz w:val="40"/>
          <w:szCs w:val="44"/>
        </w:rPr>
        <w:t>, алкоголизма, наркомании, токсикомании….</w:t>
      </w:r>
    </w:p>
    <w:p w:rsidR="00017212" w:rsidRPr="00035228" w:rsidRDefault="00017212" w:rsidP="00FC2F13">
      <w:pPr>
        <w:pStyle w:val="a3"/>
        <w:shd w:val="clear" w:color="auto" w:fill="FFFFFF"/>
        <w:spacing w:before="0" w:beforeAutospacing="0" w:after="0" w:afterAutospacing="0"/>
        <w:textAlignment w:val="baseline"/>
        <w:rPr>
          <w:b/>
          <w:bCs/>
          <w:iCs/>
          <w:sz w:val="44"/>
          <w:szCs w:val="44"/>
          <w:bdr w:val="none" w:sz="0" w:space="0" w:color="auto" w:frame="1"/>
        </w:rPr>
      </w:pPr>
    </w:p>
    <w:p w:rsidR="00035228" w:rsidRDefault="00FC2F13" w:rsidP="00035228">
      <w:pPr>
        <w:pStyle w:val="a3"/>
        <w:shd w:val="clear" w:color="auto" w:fill="FFFFFF"/>
        <w:spacing w:before="0" w:beforeAutospacing="0" w:after="0" w:afterAutospacing="0"/>
        <w:jc w:val="right"/>
        <w:textAlignment w:val="baseline"/>
        <w:rPr>
          <w:b/>
          <w:bCs/>
          <w:i/>
          <w:iCs/>
          <w:color w:val="FF0000"/>
          <w:bdr w:val="none" w:sz="0" w:space="0" w:color="auto" w:frame="1"/>
        </w:rPr>
      </w:pPr>
      <w:r w:rsidRPr="00035228">
        <w:rPr>
          <w:b/>
          <w:bCs/>
          <w:i/>
          <w:iCs/>
          <w:color w:val="FF0000"/>
          <w:bdr w:val="none" w:sz="0" w:space="0" w:color="auto" w:frame="1"/>
        </w:rPr>
        <w:t xml:space="preserve">Только не утешайте себя надеждами, </w:t>
      </w:r>
    </w:p>
    <w:p w:rsidR="00FC2F13" w:rsidRPr="00035228" w:rsidRDefault="00FC2F13" w:rsidP="00035228">
      <w:pPr>
        <w:pStyle w:val="a3"/>
        <w:shd w:val="clear" w:color="auto" w:fill="FFFFFF"/>
        <w:spacing w:before="0" w:beforeAutospacing="0" w:after="0" w:afterAutospacing="0"/>
        <w:jc w:val="right"/>
        <w:textAlignment w:val="baseline"/>
        <w:rPr>
          <w:b/>
          <w:bCs/>
          <w:i/>
          <w:iCs/>
          <w:color w:val="FF0000"/>
          <w:bdr w:val="none" w:sz="0" w:space="0" w:color="auto" w:frame="1"/>
        </w:rPr>
      </w:pPr>
      <w:r w:rsidRPr="00035228">
        <w:rPr>
          <w:b/>
          <w:bCs/>
          <w:i/>
          <w:iCs/>
          <w:color w:val="FF0000"/>
          <w:bdr w:val="none" w:sz="0" w:space="0" w:color="auto" w:frame="1"/>
        </w:rPr>
        <w:t>что вас это обойдет стороной…</w:t>
      </w:r>
    </w:p>
    <w:p w:rsidR="00017212" w:rsidRPr="00035228" w:rsidRDefault="00017212" w:rsidP="00017212">
      <w:pPr>
        <w:pStyle w:val="c5"/>
        <w:shd w:val="clear" w:color="auto" w:fill="FFFFFF"/>
        <w:spacing w:before="0" w:beforeAutospacing="0" w:after="0" w:afterAutospacing="0"/>
        <w:ind w:firstLine="720"/>
        <w:jc w:val="both"/>
        <w:rPr>
          <w:rStyle w:val="c7"/>
          <w:color w:val="666666"/>
          <w:sz w:val="28"/>
          <w:szCs w:val="28"/>
        </w:rPr>
      </w:pPr>
    </w:p>
    <w:p w:rsidR="00017212" w:rsidRPr="00035228" w:rsidRDefault="00017212" w:rsidP="00035228">
      <w:pPr>
        <w:pStyle w:val="c5"/>
        <w:shd w:val="clear" w:color="auto" w:fill="FFFFFF"/>
        <w:spacing w:before="0" w:beforeAutospacing="0" w:after="0" w:afterAutospacing="0"/>
        <w:ind w:firstLine="709"/>
        <w:jc w:val="both"/>
        <w:rPr>
          <w:color w:val="000000" w:themeColor="text1"/>
        </w:rPr>
      </w:pPr>
      <w:r w:rsidRPr="00035228">
        <w:rPr>
          <w:rStyle w:val="c7"/>
          <w:color w:val="000000" w:themeColor="text1"/>
        </w:rPr>
        <w:t>Человек – это великое чудо природы. Поразительны рациональность и совершенство его анатомии и физиологии, его функциональные возможности, сила и выносливость. Эволюция обеспечила организм человека неисчерпаемыми резервами прочности и надежности, которые обусловлены избыточностью элементов всех его систем, их взаимозаменяемостью, взаимодействием, способностью к адаптации и компенсации. Чрезвычайно велика общая информационная емкость человеческого мозга. Он состоит из 30 млрд. Нервных клеток. «Кладовая памяти человека рассчитана на хранение огромного количества информации. Если бы человек мог полностью использовать свою память, ему удалось бы запомнить 100 тыс. статей Большой советской энциклопедии, кроме того, усвоить программы трех институтов и свободно владеть шестью иностранными языками. Однако, как считают психологи, человек использует возможности своей памяти в течение жизни лишь на 30 – 40 %.</w:t>
      </w:r>
    </w:p>
    <w:p w:rsidR="00017212" w:rsidRPr="00035228" w:rsidRDefault="00017212"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Природа создала человека для долгой и счастливой жизни. Академик Н. М. Амосов утверждает, что запас прочности «конструкции» человека имеет коэффициент около 10, т.е. его органы и системы могут выдерживать напряжение и выполнять нагрузки, примерно в 10 раз большие, чем те, с которыми человеку приходится сталкиваться в повседневной жизни.</w:t>
      </w:r>
    </w:p>
    <w:p w:rsidR="00017212" w:rsidRPr="00035228" w:rsidRDefault="00017212"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 xml:space="preserve">Однако, ряд привычек, которые человек может начать приобретать еще в школьные годы и от которых потом не может избавиться в течение всей жизни, серьезно вредят его здоровью. Французский писатель А. </w:t>
      </w:r>
      <w:proofErr w:type="spellStart"/>
      <w:r w:rsidRPr="00035228">
        <w:rPr>
          <w:rStyle w:val="c8"/>
          <w:color w:val="000000" w:themeColor="text1"/>
        </w:rPr>
        <w:t>Декурсель</w:t>
      </w:r>
      <w:proofErr w:type="spellEnd"/>
      <w:r w:rsidRPr="00035228">
        <w:rPr>
          <w:rStyle w:val="c8"/>
          <w:color w:val="000000" w:themeColor="text1"/>
        </w:rPr>
        <w:t xml:space="preserve"> (1821 – 1892) советовал: «Самая лучшая привычка – не иметь дурных привычек».</w:t>
      </w:r>
    </w:p>
    <w:p w:rsidR="00017212" w:rsidRPr="00035228" w:rsidRDefault="00017212"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Вредные привычки способствуют быстрому расходованию всего потенциала возможностей человека, его преждевременному старению и приобретению им устойчивых заболеваний. К таким привычкам в первую очередь надо отнести курение, употребление алкоголя и наркотиков.</w:t>
      </w:r>
    </w:p>
    <w:p w:rsidR="008A6DAE" w:rsidRPr="00035228" w:rsidRDefault="00FC2F13" w:rsidP="00035228">
      <w:pPr>
        <w:ind w:firstLine="709"/>
        <w:jc w:val="both"/>
        <w:rPr>
          <w:rFonts w:ascii="Times New Roman" w:hAnsi="Times New Roman" w:cs="Times New Roman"/>
          <w:color w:val="000000" w:themeColor="text1"/>
          <w:spacing w:val="8"/>
          <w:sz w:val="24"/>
          <w:szCs w:val="24"/>
          <w:shd w:val="clear" w:color="auto" w:fill="FFFFFF"/>
        </w:rPr>
      </w:pPr>
      <w:r w:rsidRPr="00035228">
        <w:rPr>
          <w:rFonts w:ascii="Times New Roman" w:hAnsi="Times New Roman" w:cs="Times New Roman"/>
          <w:color w:val="000000" w:themeColor="text1"/>
          <w:spacing w:val="8"/>
          <w:sz w:val="24"/>
          <w:szCs w:val="24"/>
          <w:shd w:val="clear" w:color="auto" w:fill="FFFFFF"/>
        </w:rPr>
        <w:t xml:space="preserve">Здоровье человека — основной собственный ресурс каждого из нас. К сожалению, оно занимает у человека далеко и не всегда первое место. </w:t>
      </w:r>
    </w:p>
    <w:p w:rsidR="00894A92" w:rsidRPr="00035228" w:rsidRDefault="00FC2F13" w:rsidP="00035228">
      <w:pPr>
        <w:ind w:firstLine="709"/>
        <w:jc w:val="both"/>
        <w:rPr>
          <w:rFonts w:ascii="Times New Roman" w:hAnsi="Times New Roman" w:cs="Times New Roman"/>
          <w:color w:val="000000" w:themeColor="text1"/>
          <w:sz w:val="24"/>
          <w:szCs w:val="24"/>
        </w:rPr>
      </w:pPr>
      <w:r w:rsidRPr="00035228">
        <w:rPr>
          <w:rFonts w:ascii="Times New Roman" w:hAnsi="Times New Roman" w:cs="Times New Roman"/>
          <w:color w:val="000000" w:themeColor="text1"/>
          <w:sz w:val="24"/>
          <w:szCs w:val="24"/>
        </w:rPr>
        <w:t>Но, к сожалению, ценность здоровья большинством людей осознается тогда, когда оно под серьезной угрозой или в определенной степени утрачено. Только тогда (да и то не всегда в должной степени) и возникает мотивация — вылечить болезнь, избавиться от вредных привычек‚ стать здоровым.</w:t>
      </w:r>
    </w:p>
    <w:p w:rsidR="00FC2F13" w:rsidRPr="00035228" w:rsidRDefault="00FC2F13" w:rsidP="00035228">
      <w:pPr>
        <w:pStyle w:val="a3"/>
        <w:shd w:val="clear" w:color="auto" w:fill="FFFFFF"/>
        <w:spacing w:before="0" w:beforeAutospacing="0" w:after="150" w:afterAutospacing="0" w:line="330" w:lineRule="atLeast"/>
        <w:ind w:firstLine="709"/>
        <w:jc w:val="both"/>
        <w:rPr>
          <w:color w:val="000000" w:themeColor="text1"/>
          <w:spacing w:val="8"/>
        </w:rPr>
      </w:pPr>
      <w:r w:rsidRPr="00035228">
        <w:rPr>
          <w:b/>
          <w:bCs/>
          <w:color w:val="000000" w:themeColor="text1"/>
          <w:bdr w:val="none" w:sz="0" w:space="0" w:color="auto" w:frame="1"/>
          <w:shd w:val="clear" w:color="auto" w:fill="FFFFFF"/>
        </w:rPr>
        <w:t>Профилактика алкоголизма.</w:t>
      </w:r>
    </w:p>
    <w:p w:rsidR="00462B0B" w:rsidRPr="00035228" w:rsidRDefault="00FC2F13" w:rsidP="00035228">
      <w:pPr>
        <w:pStyle w:val="a3"/>
        <w:shd w:val="clear" w:color="auto" w:fill="FFFFFF"/>
        <w:spacing w:before="0" w:beforeAutospacing="0" w:after="150" w:afterAutospacing="0" w:line="330" w:lineRule="atLeast"/>
        <w:ind w:firstLine="709"/>
        <w:jc w:val="both"/>
        <w:rPr>
          <w:color w:val="000000" w:themeColor="text1"/>
          <w:spacing w:val="8"/>
        </w:rPr>
      </w:pPr>
      <w:r w:rsidRPr="00035228">
        <w:rPr>
          <w:color w:val="000000" w:themeColor="text1"/>
          <w:spacing w:val="8"/>
        </w:rPr>
        <w:t xml:space="preserve">Проблема употребления алкоголя очень актуальна в наши дни. Сейчас потребление спиртных напитков в мире характеризуется огромными цифрами.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Ведь алкоголь особенно активно влияет на несформировавшийся организм, постепенно разрушая его. </w:t>
      </w:r>
    </w:p>
    <w:p w:rsidR="00FC2F13" w:rsidRPr="00035228" w:rsidRDefault="00FC2F13" w:rsidP="00035228">
      <w:pPr>
        <w:pStyle w:val="a3"/>
        <w:shd w:val="clear" w:color="auto" w:fill="FFFFFF"/>
        <w:spacing w:before="0" w:beforeAutospacing="0" w:after="150" w:afterAutospacing="0" w:line="330" w:lineRule="atLeast"/>
        <w:ind w:firstLine="709"/>
        <w:jc w:val="both"/>
        <w:rPr>
          <w:b/>
          <w:color w:val="000000" w:themeColor="text1"/>
          <w:spacing w:val="8"/>
        </w:rPr>
      </w:pPr>
      <w:r w:rsidRPr="00035228">
        <w:rPr>
          <w:color w:val="000000" w:themeColor="text1"/>
          <w:spacing w:val="8"/>
        </w:rPr>
        <w:lastRenderedPageBreak/>
        <w:t xml:space="preserve">При систематическом употреблении алкоголя развивается опасная болезнь – </w:t>
      </w:r>
      <w:r w:rsidRPr="00035228">
        <w:rPr>
          <w:b/>
          <w:color w:val="000000" w:themeColor="text1"/>
          <w:spacing w:val="8"/>
        </w:rPr>
        <w:t>алкоголизм.</w:t>
      </w:r>
    </w:p>
    <w:p w:rsidR="00FC2F13" w:rsidRPr="00035228" w:rsidRDefault="00FC2F13" w:rsidP="00035228">
      <w:pPr>
        <w:pStyle w:val="a3"/>
        <w:shd w:val="clear" w:color="auto" w:fill="FFFFFF"/>
        <w:spacing w:before="0" w:beforeAutospacing="0" w:after="150" w:afterAutospacing="0" w:line="330" w:lineRule="atLeast"/>
        <w:ind w:firstLine="709"/>
        <w:jc w:val="both"/>
        <w:rPr>
          <w:color w:val="000000" w:themeColor="text1"/>
          <w:spacing w:val="8"/>
        </w:rPr>
      </w:pPr>
      <w:r w:rsidRPr="00035228">
        <w:rPr>
          <w:color w:val="000000" w:themeColor="text1"/>
          <w:spacing w:val="8"/>
        </w:rPr>
        <w:t>Особого внимания заслуживает проблема пьянства среди подростков. Основными принципами, побуждающими их к первому знакомству с алкоголем являются желание "быть как все" в компании друзей и просто любопытство.</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7"/>
          <w:color w:val="000000" w:themeColor="text1"/>
        </w:rPr>
        <w:t>Алкоголь, или спирт, является наркотическим ядом, он действует прежде всего на клетки головного мозга, парализуя их. Доза  в 7 – 8 г чистого спирта на 1 кг веса тела является смертельной для человека. По данным Всемирной организации здравоохранения (ВОЗ), алкоголизм ежегодно уносит около 6 млн. человеческих жизней.</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Некоторые люди считают спиртное чудодейственным лекарством, способным излечивать чуть ли не все болезни. Между тем исследования специалистов показали, что алкогольные напитки никакими целебными свойствами не обладают. Учеными доказано, что нет безопасных доз алкоголя, уже 100 г водки губят 7,5 тыс. активно работающих клеток головного мозга. Например, всего 80 г алкоголя действует целые сутки. Прием даже небольших доз алкоголя понижает работоспособность и ведет к быстрой утомляемости, рассеянности, затрудняет правильное восприятие событий.</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Алкоголь – внутриклеточный яд, разрушающе действующий на все   системы и органы человека. В результате его систематического употребления развивается зависимость , теряется чувство меры и контроль над количеством потребляемого алкоголя.</w:t>
      </w:r>
    </w:p>
    <w:p w:rsidR="00462B0B" w:rsidRPr="00035228" w:rsidRDefault="00462B0B" w:rsidP="00035228">
      <w:pPr>
        <w:pStyle w:val="c10"/>
        <w:shd w:val="clear" w:color="auto" w:fill="FFFFFF"/>
        <w:spacing w:before="0" w:beforeAutospacing="0" w:after="0" w:afterAutospacing="0"/>
        <w:ind w:firstLine="709"/>
        <w:jc w:val="both"/>
        <w:rPr>
          <w:color w:val="000000" w:themeColor="text1"/>
        </w:rPr>
      </w:pPr>
      <w:r w:rsidRPr="00035228">
        <w:rPr>
          <w:rStyle w:val="c8"/>
          <w:color w:val="000000" w:themeColor="text1"/>
        </w:rPr>
        <w:t>Возникающие при опьянении нарушения равновесия, внимания, ясности восприятия окружающего, координации движений часто становятся причиной несчастных случаев. В Москве до 30% поступающих в больницы с тяжелыми травмами составляют люди, находящиеся в состоянии опьянения.</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Особенно пагубно влияние алкоголя на печень; при длительном его употреблении развиваются хронический гепатит и цирроз печени. Алкоголь вызывает (в том числе и у лиц молодого возраста) нарушения регуляции тонуса сосудов, сердечного ритма, обмена в тканях сердца и мозга, необратимые изменения клеток этих тканей.</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Гипертоническая болезнь, ишемическая болезнь сердца и другие поражения сердечно-сосудистой системы вдвое чаще приводят к смерти употребляющих спиртное, чем непьющих. Алкоголь оказывает вредное влияние на железы внутренней секреции, и в первую очередь на половые железы; снижение половой функции наблюдается у 1/3 лиц, злоупотребляющих спиртными напитками. Алкоголизм существенно влияет на структуру смертности населения.</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По данным Всемирной организации здравоохранения, показатель смертности от разных причин у лиц, даже умеренно потребляющих алкоголь, в 3 – 4 раза превышает аналогичный показатель для населения в целом. Средняя продолжительность жизни у пьющих людей не превышает обычно 55 – 57 лет.</w:t>
      </w:r>
    </w:p>
    <w:p w:rsidR="00462B0B" w:rsidRPr="00035228" w:rsidRDefault="00462B0B" w:rsidP="00035228">
      <w:pPr>
        <w:pStyle w:val="c10"/>
        <w:shd w:val="clear" w:color="auto" w:fill="FFFFFF"/>
        <w:spacing w:before="0" w:beforeAutospacing="0" w:after="0" w:afterAutospacing="0"/>
        <w:ind w:firstLine="709"/>
        <w:jc w:val="both"/>
        <w:rPr>
          <w:color w:val="000000" w:themeColor="text1"/>
        </w:rPr>
      </w:pPr>
      <w:r w:rsidRPr="00035228">
        <w:rPr>
          <w:rStyle w:val="c8"/>
          <w:color w:val="000000" w:themeColor="text1"/>
        </w:rPr>
        <w:t>Взаимосвязь алкоголя с преступностью обусловлена формированием под его влиянием насильственного типа личности. С помощью алкоголя преступники вербуют соучастников, вызывают у них снижение самоконтроля, облегчающее совершение преступления.</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Состояние опьянения, сопровождающееся ослаблением сдерживающих факторов, утратой чувства стыда и реальной оценки последствий совершаемых поступков, часто толкает молодых людей на легкомысленные случайные половые связи. Следствием их нередко бывают нежелательная беременность, аборт, заражение венерическими болезнями. По данным статистики, 90% заражений сифилисом и 95 % гонореей (как у мужчин, так и у женщин) происходит в состоянии опьянения.</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 xml:space="preserve">У трети женщин, употребляющих спиртное, рождаются недоношенные дети. 25 % пьющих женщин производят на свет мертворожденных. Давно доказано, что зачатие в </w:t>
      </w:r>
      <w:r w:rsidRPr="00035228">
        <w:rPr>
          <w:rStyle w:val="c8"/>
          <w:color w:val="000000" w:themeColor="text1"/>
        </w:rPr>
        <w:lastRenderedPageBreak/>
        <w:t>пьяном виде чревато большой опасностью для будущего ребенка. Обследования показали, что из 100 детей-эпилептиков у 60 родители употребляли спиртные напитки. У 40 из 100 умственно отсталых детей родители – алкоголики.</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Дети, родившиеся у женщин, употребляющих алкоголь во время беременности, появляются на свет с тяжелыми нарушениями здоровья (задержка роста, низкая масса тела, косоглазие и др.)</w:t>
      </w:r>
    </w:p>
    <w:p w:rsidR="00462B0B" w:rsidRPr="00035228" w:rsidRDefault="00462B0B" w:rsidP="00035228">
      <w:pPr>
        <w:pStyle w:val="c10"/>
        <w:shd w:val="clear" w:color="auto" w:fill="FFFFFF"/>
        <w:spacing w:before="0" w:beforeAutospacing="0" w:after="0" w:afterAutospacing="0"/>
        <w:ind w:firstLine="709"/>
        <w:jc w:val="both"/>
        <w:rPr>
          <w:color w:val="000000" w:themeColor="text1"/>
        </w:rPr>
      </w:pPr>
      <w:r w:rsidRPr="00035228">
        <w:rPr>
          <w:rStyle w:val="c8"/>
          <w:color w:val="000000" w:themeColor="text1"/>
        </w:rPr>
        <w:t>При употреблении алкоголя происходит поражение жизненно важных органов и систем женского организма, прежде всего печени, сердца и нервной системы. При этом печень женщины способна обезвредить ограниченное количество этилового спирта, расщепив его до углекислого газа и воды.</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Процесс расщепления останавливается на промежуточном продукте – ацетальдегиде, иначе говоря, винном уксусе, который является сильнодействующим ядом. Проницаемость плаценты плода для алкоголя и ацетальдегида в обратном направлении снижена. Поэтому даже небольшое количество алкоголя и ацетальдегида, попавшее в плод, длительно циркулирует в нем, производя страшные разрушения.  В результате ребенок появляется на свет с различными уродствами. Примерно у трети пьющих женщин рождаются внешне благополучные дети. Однако с течением времени у них, как правило, проявляются нервная возбудимость, снижение темпов умственного развития.</w:t>
      </w:r>
    </w:p>
    <w:p w:rsidR="00462B0B" w:rsidRPr="00035228" w:rsidRDefault="00462B0B" w:rsidP="00035228">
      <w:pPr>
        <w:pStyle w:val="c5"/>
        <w:shd w:val="clear" w:color="auto" w:fill="FFFFFF"/>
        <w:spacing w:before="0" w:beforeAutospacing="0" w:after="0" w:afterAutospacing="0"/>
        <w:ind w:firstLine="709"/>
        <w:jc w:val="both"/>
        <w:rPr>
          <w:color w:val="000000" w:themeColor="text1"/>
        </w:rPr>
      </w:pPr>
      <w:r w:rsidRPr="00035228">
        <w:rPr>
          <w:rStyle w:val="c8"/>
          <w:color w:val="000000" w:themeColor="text1"/>
        </w:rPr>
        <w:t>Не случайно еще в древние времена человечество боролось с алкоголизмом. В Древнем Китае и Древнем Египте во втором тысячелетии до н. э. под страхом сурового наказания было запрещено употребление алкоголя молодыми, особенно в день свадьбы. В Древнем Риме в 3 веке до н. э. Существовал запрет пить вино лицам до 30 –летнего возраста.</w:t>
      </w:r>
    </w:p>
    <w:p w:rsidR="00462B0B" w:rsidRPr="00035228" w:rsidRDefault="00462B0B" w:rsidP="00035228">
      <w:pPr>
        <w:pStyle w:val="c5"/>
        <w:shd w:val="clear" w:color="auto" w:fill="FFFFFF"/>
        <w:spacing w:before="0" w:beforeAutospacing="0" w:after="0" w:afterAutospacing="0"/>
        <w:ind w:firstLine="709"/>
        <w:jc w:val="both"/>
        <w:rPr>
          <w:rStyle w:val="c8"/>
          <w:b/>
          <w:color w:val="FF0000"/>
          <w:sz w:val="28"/>
        </w:rPr>
      </w:pPr>
      <w:r w:rsidRPr="00035228">
        <w:rPr>
          <w:rStyle w:val="c8"/>
          <w:b/>
          <w:color w:val="FF0000"/>
          <w:sz w:val="28"/>
        </w:rPr>
        <w:t>Прежде чем взять рюмку спиртного, кем бы она ни была предложена, подумайте: или вы хотите быть здоровыми, жизнерадостными, способными воплотить свои желания в жизнь, или вы начинаете уничтожать себя. Подумайте и примите правильное решение.</w:t>
      </w:r>
    </w:p>
    <w:p w:rsidR="005D0997" w:rsidRPr="00035228" w:rsidRDefault="005D0997" w:rsidP="00462B0B">
      <w:pPr>
        <w:pStyle w:val="c5"/>
        <w:shd w:val="clear" w:color="auto" w:fill="FFFFFF"/>
        <w:spacing w:before="0" w:beforeAutospacing="0" w:after="0" w:afterAutospacing="0"/>
        <w:ind w:firstLine="720"/>
        <w:jc w:val="both"/>
        <w:rPr>
          <w:b/>
          <w:sz w:val="36"/>
          <w:szCs w:val="36"/>
        </w:rPr>
      </w:pPr>
    </w:p>
    <w:p w:rsidR="00402505" w:rsidRPr="00035228" w:rsidRDefault="00402505" w:rsidP="00894A92">
      <w:pPr>
        <w:pStyle w:val="a3"/>
        <w:pBdr>
          <w:bottom w:val="single" w:sz="12" w:space="9" w:color="auto"/>
        </w:pBdr>
        <w:shd w:val="clear" w:color="auto" w:fill="FFFFFF"/>
        <w:spacing w:before="0" w:beforeAutospacing="0" w:after="150" w:afterAutospacing="0" w:line="330" w:lineRule="atLeast"/>
        <w:jc w:val="both"/>
        <w:rPr>
          <w:b/>
          <w:bCs/>
          <w:color w:val="000000"/>
          <w:bdr w:val="none" w:sz="0" w:space="0" w:color="auto" w:frame="1"/>
          <w:shd w:val="clear" w:color="auto" w:fill="FFFFFF"/>
        </w:rPr>
      </w:pPr>
      <w:r w:rsidRPr="00035228">
        <w:rPr>
          <w:noProof/>
        </w:rPr>
        <w:lastRenderedPageBreak/>
        <w:drawing>
          <wp:inline distT="0" distB="0" distL="0" distR="0">
            <wp:extent cx="5238750" cy="4733925"/>
            <wp:effectExtent l="0" t="0" r="0" b="9525"/>
            <wp:docPr id="1" name="Рисунок 1" descr="demy-pro-alkashe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y-pro-alkashey-0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4733925"/>
                    </a:xfrm>
                    <a:prstGeom prst="rect">
                      <a:avLst/>
                    </a:prstGeom>
                    <a:noFill/>
                    <a:ln>
                      <a:noFill/>
                    </a:ln>
                  </pic:spPr>
                </pic:pic>
              </a:graphicData>
            </a:graphic>
          </wp:inline>
        </w:drawing>
      </w:r>
    </w:p>
    <w:p w:rsidR="00FC2F13" w:rsidRPr="00035228" w:rsidRDefault="00FC2F13" w:rsidP="00FC2F13">
      <w:pPr>
        <w:pStyle w:val="a3"/>
        <w:shd w:val="clear" w:color="auto" w:fill="FFFFFF"/>
        <w:spacing w:before="0" w:beforeAutospacing="0" w:after="150" w:afterAutospacing="0" w:line="330" w:lineRule="atLeast"/>
        <w:rPr>
          <w:spacing w:val="8"/>
          <w:sz w:val="21"/>
          <w:szCs w:val="21"/>
        </w:rPr>
      </w:pPr>
      <w:r w:rsidRPr="00035228">
        <w:rPr>
          <w:b/>
          <w:bCs/>
          <w:color w:val="000000"/>
          <w:bdr w:val="none" w:sz="0" w:space="0" w:color="auto" w:frame="1"/>
          <w:shd w:val="clear" w:color="auto" w:fill="FFFFFF"/>
        </w:rPr>
        <w:t>Профилактика курения.</w:t>
      </w:r>
    </w:p>
    <w:p w:rsidR="00FC2F13" w:rsidRPr="00035228" w:rsidRDefault="00FC2F13" w:rsidP="00FC2F13">
      <w:pPr>
        <w:pStyle w:val="a3"/>
        <w:shd w:val="clear" w:color="auto" w:fill="FFFFFF"/>
        <w:spacing w:before="0" w:beforeAutospacing="0" w:after="150" w:afterAutospacing="0" w:line="330" w:lineRule="atLeast"/>
        <w:rPr>
          <w:spacing w:val="8"/>
          <w:sz w:val="28"/>
          <w:szCs w:val="28"/>
        </w:rPr>
      </w:pPr>
      <w:r w:rsidRPr="00035228">
        <w:rPr>
          <w:spacing w:val="8"/>
          <w:sz w:val="28"/>
          <w:szCs w:val="28"/>
        </w:rPr>
        <w:t>Курение является тоже социальной проблемой общества, как для его курящей, так и для некурящей части. 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курил сам. Ни для кого не секрет, насколько опасно курение, однако же, во всём мире ежедневно выкуривается около 15 миллиардов сигарет.</w:t>
      </w:r>
    </w:p>
    <w:p w:rsidR="00FC2F13" w:rsidRPr="00035228" w:rsidRDefault="00FC2F13" w:rsidP="00FC2F13">
      <w:pPr>
        <w:pStyle w:val="a3"/>
        <w:shd w:val="clear" w:color="auto" w:fill="FFFFFF"/>
        <w:spacing w:before="0" w:beforeAutospacing="0" w:after="150" w:afterAutospacing="0" w:line="330" w:lineRule="atLeast"/>
        <w:rPr>
          <w:spacing w:val="8"/>
          <w:sz w:val="28"/>
          <w:szCs w:val="28"/>
        </w:rPr>
      </w:pPr>
      <w:r w:rsidRPr="00035228">
        <w:rPr>
          <w:spacing w:val="8"/>
          <w:sz w:val="28"/>
          <w:szCs w:val="28"/>
        </w:rPr>
        <w:t>Что касается курения среди подростков‚ то в данной ситуации притягательным фактором является желание выглядеть взрослым‚ т. е. имеет место подражание‚ лишь затем привычка укореняется и вступают в действие факторы зависимости.</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Курение табака (никотинизм) – вредная привычка, заключающаяся во вдыхании дыма тлеющего табака. Это одна из форм токсикомании. Курение оказывает отрицательное влияние на здоровье курильщиков и окружающих лиц.</w:t>
      </w:r>
    </w:p>
    <w:p w:rsidR="00894A92" w:rsidRPr="00035228" w:rsidRDefault="00894A92" w:rsidP="00894A92">
      <w:pPr>
        <w:pStyle w:val="c5"/>
        <w:shd w:val="clear" w:color="auto" w:fill="FFFFFF"/>
        <w:spacing w:before="0" w:beforeAutospacing="0" w:after="0" w:afterAutospacing="0"/>
        <w:ind w:firstLine="720"/>
        <w:jc w:val="both"/>
        <w:rPr>
          <w:rStyle w:val="c8"/>
          <w:sz w:val="28"/>
          <w:szCs w:val="28"/>
        </w:rPr>
      </w:pPr>
      <w:r w:rsidRPr="00035228">
        <w:rPr>
          <w:rStyle w:val="c8"/>
          <w:sz w:val="28"/>
          <w:szCs w:val="28"/>
        </w:rPr>
        <w:t xml:space="preserve">Активным началом табачного дыма является никотин, который практически мгновенно попадает в кровоток через альвеолы легких. Кроме </w:t>
      </w:r>
      <w:r w:rsidRPr="00035228">
        <w:rPr>
          <w:rStyle w:val="c8"/>
          <w:sz w:val="28"/>
          <w:szCs w:val="28"/>
        </w:rPr>
        <w:lastRenderedPageBreak/>
        <w:t>никотина, в табачном дыме содержится большое количество продуктов сгорания табачных листьев и веществ, используемых при технологической обработке, они также оказывают вредное влияние на организм.</w:t>
      </w:r>
    </w:p>
    <w:p w:rsidR="005D0997" w:rsidRPr="00035228" w:rsidRDefault="005D0997" w:rsidP="00894A92">
      <w:pPr>
        <w:pStyle w:val="c5"/>
        <w:shd w:val="clear" w:color="auto" w:fill="FFFFFF"/>
        <w:spacing w:before="0" w:beforeAutospacing="0" w:after="0" w:afterAutospacing="0"/>
        <w:ind w:firstLine="720"/>
        <w:jc w:val="both"/>
        <w:rPr>
          <w:sz w:val="28"/>
          <w:szCs w:val="28"/>
        </w:rPr>
      </w:pPr>
      <w:r w:rsidRPr="00035228">
        <w:rPr>
          <w:noProof/>
        </w:rPr>
        <w:drawing>
          <wp:inline distT="0" distB="0" distL="0" distR="0">
            <wp:extent cx="3658250" cy="2571750"/>
            <wp:effectExtent l="0" t="0" r="0" b="0"/>
            <wp:docPr id="2" name="Рисунок 2" descr="https://i2.wp.com/mznanie.ru/wp-content/uploads/podrostki_kurya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mznanie.ru/wp-content/uploads/podrostki_kuryat_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1906" cy="2574320"/>
                    </a:xfrm>
                    <a:prstGeom prst="rect">
                      <a:avLst/>
                    </a:prstGeom>
                    <a:noFill/>
                    <a:ln>
                      <a:noFill/>
                    </a:ln>
                  </pic:spPr>
                </pic:pic>
              </a:graphicData>
            </a:graphic>
          </wp:inline>
        </w:drawing>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Это угарный газ, синильная кислота, сероводород, углекислота, аммиак, эфирные масла и концентрат из жидких и твердых продуктов горения и сухой перегонки табака, называемый табачным дегтем. В последнем содержатся сотни химических соединений веществ, в том числе радиоактивные изотопы калия и полония, мышьяк, ряд ароматических полициклических углеводородов – канцерогенов (канцерогенные вещества – химические вещества, воздействие которых на организм может вызвать рак).</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Отмечено, что табак в первую очередь действует на нервную систему, вначале возбуждая, затем угнетая ее. Память и внимание ослабевают, работоспособность снижается. Никотин нарушает деятельность сердечно-сосудистой системы. Табак вызывает воспаление носоглотки и гортани, хронический бронхит. Функция легких под влиянием курения ослабевает, процесс обмена углекислоты на кислород затрудняется.</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Первыми в контакт с табачным дымом вступают ротовая полость и носоглотка. Температура дыма в полости рта около 50 – 60 град. Чтобы ввести дым из полости рта и носоглотки в легкие, курильщик вдыхает порцию воздуха. Температура воздуха , поступающего в рот, примерно на 40 градусов ниже , чем температура дыма. Перепады температуры вызывают со временем на эмали зубов микроскопические трещины, поэтому зубы у курильщиков начинают разрушаться раньше, чем у некурящих людей.</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Кроме того, нарушение зубной эмали способствует отложению на поверхности зубов табачного дегтя, отчего зубы приобретают желтоватый цвет, а полость рта – специфический запах.</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1"/>
          <w:b/>
          <w:bCs/>
          <w:i/>
          <w:iCs/>
          <w:sz w:val="28"/>
          <w:szCs w:val="28"/>
        </w:rPr>
        <w:t>Табачный дым</w:t>
      </w:r>
      <w:r w:rsidRPr="00035228">
        <w:rPr>
          <w:rStyle w:val="c8"/>
          <w:sz w:val="28"/>
          <w:szCs w:val="28"/>
        </w:rPr>
        <w:t> раздражает слюнные железы. Часть слюны курильщик проглатывает. Ядовитые вещества дыма, растворяясь в слюне, действуют на слизистую оболочку желудка, что может привести в конечном результате к язве желудка и двенадцатиперстной кишки.</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 xml:space="preserve">Постоянное курение, как правило, сопровождается бронхитом (воспалением бронхов с преимущественным поражением их слизистой </w:t>
      </w:r>
      <w:r w:rsidRPr="00035228">
        <w:rPr>
          <w:rStyle w:val="c8"/>
          <w:sz w:val="28"/>
          <w:szCs w:val="28"/>
        </w:rPr>
        <w:lastRenderedPageBreak/>
        <w:t>оболочки). Хроническое раздражение голосовых связок сказывается на тембре голоса. Он теряет свойственную юности звонкость и чистоту, что особенно заметно у девушек и женщин.</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В результате поступления дыма в легкие кровь в альвеолярных капиллярах, вместо того чтобы обогатиться кислородом, насыщается угарным газом, который, соединяясь с гемоглобином, исключает часть гемоглобина из процесса нормального дыхания. Наступает кислородное голодание. Из-за этого прежде всего страдают сердечная мышца и головной мозг.</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1"/>
          <w:b/>
          <w:bCs/>
          <w:i/>
          <w:iCs/>
          <w:sz w:val="28"/>
          <w:szCs w:val="28"/>
        </w:rPr>
        <w:t>Синильная кислота</w:t>
      </w:r>
      <w:r w:rsidRPr="00035228">
        <w:rPr>
          <w:rStyle w:val="c8"/>
          <w:sz w:val="28"/>
          <w:szCs w:val="28"/>
        </w:rPr>
        <w:t> хронически отравляет нервную систему. Аммиак раздражает слизистые оболочки, снижается сопротивляемость легких к различным инфекционным заболеваниям, в частности, к туберкулезу.</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Но основное действие на организм человека при курении оказывает </w:t>
      </w:r>
      <w:r w:rsidRPr="00035228">
        <w:rPr>
          <w:rStyle w:val="c1"/>
          <w:b/>
          <w:bCs/>
          <w:i/>
          <w:iCs/>
          <w:sz w:val="28"/>
          <w:szCs w:val="28"/>
        </w:rPr>
        <w:t>никотин </w:t>
      </w:r>
      <w:r w:rsidRPr="00035228">
        <w:rPr>
          <w:rStyle w:val="c3"/>
          <w:b/>
          <w:bCs/>
          <w:sz w:val="28"/>
          <w:szCs w:val="28"/>
        </w:rPr>
        <w:t>–</w:t>
      </w:r>
      <w:r w:rsidRPr="00035228">
        <w:rPr>
          <w:rStyle w:val="c8"/>
          <w:sz w:val="28"/>
          <w:szCs w:val="28"/>
        </w:rPr>
        <w:t> сильный яд. Смертельная доза никотина для человека составляет 1 мг на 1 кг массы тела, т.е. около 50 – 70 мг для подростка. Смерть может наступить , если подросток сразу выкурит полпачки сигарет. Согласно данным ВОЗ, ежегодно во всем мире от болезней, связанных с курением, умирает 2,5 млн. человек</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7"/>
          <w:sz w:val="28"/>
          <w:szCs w:val="28"/>
        </w:rPr>
        <w:t> В настоящее время на миллион человек 1 смертный случай в результате авиакатастрофы возникает 1 раз в 50 лет; от употребления алкоголя – 1 раз в 4 – 5 дней, от автокатастроф – каждые 2 – 3 дня, а от курения – каждые 2 – 3 часа. К многообразным последствиям курения относятся прежде всего болезни сердечно-сосудистой и пищеварительной систем. Риск развития ишемической болезни сердца, гипертонической болезни, язвенной болезни желудка и двенадцатиперстной кишки у курильщиков значительно выше. Установлена прямая связь между курением и возникновением рака легких.</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Вдыхание задымленного табачного воздуха (так называемое пассивное курение) вызывает те же болезни, которыми страдают курильщики. Опасность от пассивного курения весьма реальна. Дым, струящийся от зажженной сигареты, оставленной или находящейся в руке курильщика, - это не тот же самый дым, который вдыхает курящий. Курящий вдыхает дым, который прошел через фильтр в сигарете, а некурящий в задымленном помещении вдыхает абсолютно не отфильтрованный дым. Этот дым содержит в 50 раз больше канцерогенов, вдвое больше дегтя и никотина, в 5 раз больше окиси углерода и в 50 раз больше аммиака, чем дым, вдыхаемый через сигарету. Для людей, работающих в сильно накуренных помещениях, степень пассивного курения может достигать эквивалента 14 сигарет в день.</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Существуют убедительные данные, свидетельствующие  об увеличении числа случаев рака легких среди некурящих, которые живут вместе с курящими. Независимые исследования в США, Японии, Греции, Германии показали, что в тех семьях, где есть заядлый курильщик, некурящие заболевают раком легких в 2 – 3 раза чаще, чем в семьях, где нет курящих.</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lastRenderedPageBreak/>
        <w:t>В настоящее время курение глубоко вошло в быт многих людей, стало повседневным явлением. В среднем в мире курит около 50 % мужчин и 25 % женщин. В нашей стране курение также широко распространено , при этом ряды курильщиков пополняются в основном за счет подростков и молодежи: 30 % курильщиков начинают курить в возрасте от 13 до 30 лет. Почти треть мужчин начинают курить с 14 – 15 –летнего возраста.</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b/>
          <w:sz w:val="28"/>
          <w:szCs w:val="28"/>
        </w:rPr>
        <w:t>Помните: пристрастие к курению сродни наркомании!</w:t>
      </w:r>
      <w:r w:rsidRPr="00035228">
        <w:rPr>
          <w:rStyle w:val="c8"/>
          <w:sz w:val="28"/>
          <w:szCs w:val="28"/>
        </w:rPr>
        <w:t xml:space="preserve"> Многие люди курят не потому, что хотят курить, а потому, что не могут избавиться от этой привычки.</w:t>
      </w:r>
    </w:p>
    <w:p w:rsidR="00894A92" w:rsidRPr="00035228" w:rsidRDefault="00894A92" w:rsidP="00894A92">
      <w:pPr>
        <w:pStyle w:val="c5"/>
        <w:shd w:val="clear" w:color="auto" w:fill="FFFFFF"/>
        <w:spacing w:before="0" w:beforeAutospacing="0" w:after="0" w:afterAutospacing="0"/>
        <w:ind w:firstLine="720"/>
        <w:jc w:val="both"/>
        <w:rPr>
          <w:rStyle w:val="c8"/>
          <w:sz w:val="28"/>
          <w:szCs w:val="28"/>
        </w:rPr>
      </w:pPr>
      <w:r w:rsidRPr="00035228">
        <w:rPr>
          <w:rStyle w:val="c8"/>
          <w:sz w:val="28"/>
          <w:szCs w:val="28"/>
        </w:rPr>
        <w:t>Действительно, начать курить легко, а вот отвыкнуть от курения в дальнейшем очень трудно. Начав курить, можно стать рабом этой привычки, медленно и верно уничтожать свое здоровье, данное природой для других целей – для труда и созидания, для самосовершенствования, любви и счастья.</w:t>
      </w:r>
    </w:p>
    <w:p w:rsidR="005D0997" w:rsidRPr="00035228" w:rsidRDefault="005D0997" w:rsidP="00894A92">
      <w:pPr>
        <w:pStyle w:val="c5"/>
        <w:shd w:val="clear" w:color="auto" w:fill="FFFFFF"/>
        <w:spacing w:before="0" w:beforeAutospacing="0" w:after="0" w:afterAutospacing="0"/>
        <w:ind w:firstLine="720"/>
        <w:jc w:val="both"/>
        <w:rPr>
          <w:sz w:val="28"/>
          <w:szCs w:val="28"/>
        </w:rPr>
      </w:pPr>
      <w:r w:rsidRPr="00035228">
        <w:rPr>
          <w:noProof/>
        </w:rPr>
        <w:drawing>
          <wp:inline distT="0" distB="0" distL="0" distR="0">
            <wp:extent cx="3114675" cy="1743075"/>
            <wp:effectExtent l="0" t="0" r="9525" b="9525"/>
            <wp:docPr id="3" name="Рисунок 3" descr="http://ohrana.ru/upload/iblock/737/737b9870e669c07f9c76019780b14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hrana.ru/upload/iblock/737/737b9870e669c07f9c76019780b1475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4675" cy="1743075"/>
                    </a:xfrm>
                    <a:prstGeom prst="rect">
                      <a:avLst/>
                    </a:prstGeom>
                    <a:noFill/>
                    <a:ln>
                      <a:noFill/>
                    </a:ln>
                  </pic:spPr>
                </pic:pic>
              </a:graphicData>
            </a:graphic>
          </wp:inline>
        </w:drawing>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У молодых женщин, которые приобрели привычку к курению и продолжают курить во время беременности, ее течение редко бывает благополучным. При выкуривании 10 – 20 сигарет в день во время беременности может начаться кровотечение.</w:t>
      </w:r>
    </w:p>
    <w:p w:rsidR="00894A92" w:rsidRPr="00035228" w:rsidRDefault="00894A92" w:rsidP="00894A92">
      <w:pPr>
        <w:pStyle w:val="c5"/>
        <w:shd w:val="clear" w:color="auto" w:fill="FFFFFF"/>
        <w:spacing w:before="0" w:beforeAutospacing="0" w:after="0" w:afterAutospacing="0"/>
        <w:ind w:firstLine="720"/>
        <w:jc w:val="both"/>
        <w:rPr>
          <w:sz w:val="28"/>
          <w:szCs w:val="28"/>
        </w:rPr>
      </w:pPr>
      <w:r w:rsidRPr="00035228">
        <w:rPr>
          <w:rStyle w:val="c8"/>
          <w:sz w:val="28"/>
          <w:szCs w:val="28"/>
        </w:rPr>
        <w:t>Под влиянием никотина происходит спазм сосудов матки. Окись углерода, соединяясь с гемоглобином крови, приводит к кислородному голоданию плода. Кислородное голодание во время внутриутробной жизни ребенка приводит в дальнейшем к отставанию в физическом и умственном развитии. У таких детей долго сохраняется расстройство вегетативной нервной системы.</w:t>
      </w:r>
    </w:p>
    <w:p w:rsidR="00894A92" w:rsidRPr="00035228" w:rsidRDefault="00894A92" w:rsidP="00894A92">
      <w:pPr>
        <w:pStyle w:val="c5"/>
        <w:shd w:val="clear" w:color="auto" w:fill="FFFFFF"/>
        <w:spacing w:before="0" w:beforeAutospacing="0" w:after="0" w:afterAutospacing="0"/>
        <w:ind w:firstLine="720"/>
        <w:jc w:val="both"/>
        <w:rPr>
          <w:rStyle w:val="c8"/>
          <w:sz w:val="28"/>
          <w:szCs w:val="28"/>
        </w:rPr>
      </w:pPr>
      <w:r w:rsidRPr="00035228">
        <w:rPr>
          <w:rStyle w:val="c8"/>
          <w:sz w:val="28"/>
          <w:szCs w:val="28"/>
        </w:rPr>
        <w:t xml:space="preserve">Если вы начали курить, но хотите иметь здорового ребенка, от курения необходимо отказаться. Чтобы быть любимыми и счастливыми в семейной жизни, долго оставаться красивыми и привлекательными, лучше никогда не начинать курить. Девушки-курильщицы теряют очень много, а приобретают только дурную привычку, от которой практически невозможно избавиться. Как сказал китайский философ Конфуций (552 – 479 гг. до н. э.): </w:t>
      </w:r>
    </w:p>
    <w:p w:rsidR="00894A92" w:rsidRPr="00035228" w:rsidRDefault="00894A92" w:rsidP="00402505">
      <w:pPr>
        <w:pStyle w:val="c5"/>
        <w:shd w:val="clear" w:color="auto" w:fill="FFFFFF"/>
        <w:spacing w:before="0" w:beforeAutospacing="0" w:after="0" w:afterAutospacing="0"/>
        <w:jc w:val="center"/>
        <w:rPr>
          <w:rStyle w:val="c8"/>
          <w:sz w:val="28"/>
          <w:szCs w:val="28"/>
          <w:u w:val="single"/>
        </w:rPr>
      </w:pPr>
      <w:r w:rsidRPr="00035228">
        <w:rPr>
          <w:rStyle w:val="c8"/>
          <w:b/>
          <w:color w:val="FF0000"/>
          <w:sz w:val="36"/>
          <w:szCs w:val="36"/>
        </w:rPr>
        <w:t>«Побеждать дурные привычки легче сегодня,</w:t>
      </w:r>
      <w:r w:rsidRPr="00035228">
        <w:rPr>
          <w:rStyle w:val="c8"/>
          <w:b/>
          <w:color w:val="FF0000"/>
          <w:sz w:val="36"/>
          <w:szCs w:val="36"/>
        </w:rPr>
        <w:tab/>
        <w:t>нежели</w:t>
      </w:r>
      <w:r w:rsidRPr="00035228">
        <w:rPr>
          <w:rStyle w:val="c8"/>
          <w:b/>
          <w:color w:val="FF0000"/>
          <w:sz w:val="36"/>
          <w:szCs w:val="36"/>
        </w:rPr>
        <w:tab/>
        <w:t>завтра».</w:t>
      </w:r>
      <w:r w:rsidRPr="00035228">
        <w:rPr>
          <w:rStyle w:val="c8"/>
          <w:b/>
          <w:sz w:val="28"/>
          <w:szCs w:val="28"/>
        </w:rPr>
        <w:br/>
      </w:r>
      <w:r w:rsidRPr="00035228">
        <w:rPr>
          <w:rStyle w:val="c8"/>
          <w:sz w:val="28"/>
          <w:szCs w:val="28"/>
          <w:u w:val="single"/>
        </w:rPr>
        <w:t>_______________________________________________________________</w:t>
      </w:r>
    </w:p>
    <w:p w:rsidR="00894A92" w:rsidRPr="00035228" w:rsidRDefault="00894A92" w:rsidP="00894A92">
      <w:pPr>
        <w:pStyle w:val="c5"/>
        <w:shd w:val="clear" w:color="auto" w:fill="FFFFFF"/>
        <w:spacing w:before="0" w:beforeAutospacing="0" w:after="0" w:afterAutospacing="0"/>
        <w:ind w:firstLine="720"/>
        <w:jc w:val="both"/>
        <w:rPr>
          <w:rStyle w:val="c8"/>
          <w:sz w:val="28"/>
          <w:szCs w:val="28"/>
          <w:u w:val="single"/>
        </w:rPr>
      </w:pPr>
    </w:p>
    <w:p w:rsidR="00FC2F13" w:rsidRPr="00035228" w:rsidRDefault="00FC2F13">
      <w:pPr>
        <w:rPr>
          <w:rFonts w:ascii="Times New Roman" w:hAnsi="Times New Roman" w:cs="Times New Roman"/>
          <w:b/>
          <w:bCs/>
          <w:color w:val="000000"/>
          <w:bdr w:val="none" w:sz="0" w:space="0" w:color="auto" w:frame="1"/>
          <w:shd w:val="clear" w:color="auto" w:fill="FFFFFF"/>
        </w:rPr>
      </w:pPr>
      <w:r w:rsidRPr="00035228">
        <w:rPr>
          <w:rFonts w:ascii="Times New Roman" w:hAnsi="Times New Roman" w:cs="Times New Roman"/>
          <w:b/>
          <w:bCs/>
          <w:color w:val="000000"/>
          <w:bdr w:val="none" w:sz="0" w:space="0" w:color="auto" w:frame="1"/>
          <w:shd w:val="clear" w:color="auto" w:fill="FFFFFF"/>
        </w:rPr>
        <w:t>Профилактика наркомании</w:t>
      </w:r>
    </w:p>
    <w:p w:rsidR="00894A92" w:rsidRPr="00035228" w:rsidRDefault="00894A92" w:rsidP="00894A9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b/>
          <w:bCs/>
          <w:i/>
          <w:iCs/>
          <w:sz w:val="28"/>
          <w:szCs w:val="28"/>
          <w:lang w:eastAsia="ru-RU"/>
        </w:rPr>
        <w:lastRenderedPageBreak/>
        <w:t>Наркомания</w:t>
      </w:r>
      <w:r w:rsidRPr="00035228">
        <w:rPr>
          <w:rFonts w:ascii="Times New Roman" w:eastAsia="Times New Roman" w:hAnsi="Times New Roman" w:cs="Times New Roman"/>
          <w:b/>
          <w:bCs/>
          <w:sz w:val="28"/>
          <w:szCs w:val="28"/>
          <w:lang w:eastAsia="ru-RU"/>
        </w:rPr>
        <w:t> </w:t>
      </w:r>
      <w:r w:rsidRPr="00035228">
        <w:rPr>
          <w:rFonts w:ascii="Times New Roman" w:eastAsia="Times New Roman" w:hAnsi="Times New Roman" w:cs="Times New Roman"/>
          <w:sz w:val="28"/>
          <w:szCs w:val="28"/>
          <w:lang w:eastAsia="ru-RU"/>
        </w:rPr>
        <w:t>– тяжелое заболевание, вызываемое злоупотреблением наркотиков, и приобретенное патологическое пристрастие к ним.</w:t>
      </w:r>
    </w:p>
    <w:p w:rsidR="00894A92" w:rsidRPr="00035228" w:rsidRDefault="00894A92" w:rsidP="00894A9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Наркотические вещества растительного происхождения, обладающие особым одурманивающим действием, были известны человечеству очень давно. Употребление наркотиков первоначально было связано с религиозными и бытовыми обычаями. Много лет назад наркотики использовались служителями различных религий для достижения состояния экстаза при исполнении культовых обрядов.</w:t>
      </w:r>
    </w:p>
    <w:p w:rsidR="00894A92" w:rsidRPr="00035228" w:rsidRDefault="00894A92" w:rsidP="00894A9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Другой исторически сложившийся тип потребления наркотиков присущ области медицины в качестве успокоительных, обезболивающих и снотворных средств.</w:t>
      </w:r>
    </w:p>
    <w:p w:rsidR="00894A92" w:rsidRPr="00035228" w:rsidRDefault="00894A92" w:rsidP="00894A9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Третий тип потребления наркотиков – использование их для развития внешне не обусловленных психических состояний, связанных с переживанием удовольствия, комфорта, подъема настроения, психического и физического тонуса.  Резкий толчок распространению наркотиков во всем мире дало бурное развитие в XIX – XX вв. химии, в том числе химии лекарственных веществ.</w:t>
      </w:r>
    </w:p>
    <w:p w:rsidR="00894A92" w:rsidRPr="00035228" w:rsidRDefault="00894A92" w:rsidP="00894A9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Таким образом, под </w:t>
      </w:r>
      <w:r w:rsidRPr="00035228">
        <w:rPr>
          <w:rFonts w:ascii="Times New Roman" w:eastAsia="Times New Roman" w:hAnsi="Times New Roman" w:cs="Times New Roman"/>
          <w:b/>
          <w:bCs/>
          <w:i/>
          <w:iCs/>
          <w:sz w:val="28"/>
          <w:szCs w:val="28"/>
          <w:lang w:eastAsia="ru-RU"/>
        </w:rPr>
        <w:t>наркотиками</w:t>
      </w:r>
      <w:r w:rsidRPr="00035228">
        <w:rPr>
          <w:rFonts w:ascii="Times New Roman" w:eastAsia="Times New Roman" w:hAnsi="Times New Roman" w:cs="Times New Roman"/>
          <w:b/>
          <w:bCs/>
          <w:sz w:val="28"/>
          <w:szCs w:val="28"/>
          <w:lang w:eastAsia="ru-RU"/>
        </w:rPr>
        <w:t> </w:t>
      </w:r>
      <w:r w:rsidRPr="00035228">
        <w:rPr>
          <w:rFonts w:ascii="Times New Roman" w:eastAsia="Times New Roman" w:hAnsi="Times New Roman" w:cs="Times New Roman"/>
          <w:sz w:val="28"/>
          <w:szCs w:val="28"/>
          <w:lang w:eastAsia="ru-RU"/>
        </w:rPr>
        <w:t>следует понимать химические вещества синтетического или растительного происхождения, лекарственные средства, которые оказывают особое, специфическое    действие на нервную систему и весь организм человека, приводят к снятию болевых ощущений, изменению настроения, психического и физического тонуса.</w:t>
      </w:r>
    </w:p>
    <w:p w:rsidR="00894A92" w:rsidRPr="00035228" w:rsidRDefault="00894A92" w:rsidP="00894A9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В России встречается четыре вида наркомании:</w:t>
      </w:r>
    </w:p>
    <w:p w:rsidR="00894A92" w:rsidRPr="00035228" w:rsidRDefault="00894A92" w:rsidP="00894A92">
      <w:pPr>
        <w:numPr>
          <w:ilvl w:val="0"/>
          <w:numId w:val="1"/>
        </w:numPr>
        <w:shd w:val="clear" w:color="auto" w:fill="FFFFFF"/>
        <w:spacing w:after="0" w:line="240" w:lineRule="auto"/>
        <w:ind w:left="108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опийная наркомания (злоупотребление опием и входящими в его состав алкалоидами и синтетическими заменителями морфина);</w:t>
      </w:r>
    </w:p>
    <w:p w:rsidR="00894A92" w:rsidRPr="00035228" w:rsidRDefault="00894A92" w:rsidP="00894A92">
      <w:pPr>
        <w:numPr>
          <w:ilvl w:val="0"/>
          <w:numId w:val="1"/>
        </w:numPr>
        <w:shd w:val="clear" w:color="auto" w:fill="FFFFFF"/>
        <w:spacing w:after="0" w:line="240" w:lineRule="auto"/>
        <w:ind w:left="108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 xml:space="preserve">гашишизм (злоупотребление теми сортами конопли, которые содержат достаточное количество </w:t>
      </w:r>
      <w:proofErr w:type="spellStart"/>
      <w:r w:rsidRPr="00035228">
        <w:rPr>
          <w:rFonts w:ascii="Times New Roman" w:eastAsia="Times New Roman" w:hAnsi="Times New Roman" w:cs="Times New Roman"/>
          <w:sz w:val="28"/>
          <w:szCs w:val="28"/>
          <w:lang w:eastAsia="ru-RU"/>
        </w:rPr>
        <w:t>тетрагидрокаккабинона</w:t>
      </w:r>
      <w:proofErr w:type="spellEnd"/>
      <w:r w:rsidRPr="00035228">
        <w:rPr>
          <w:rFonts w:ascii="Times New Roman" w:eastAsia="Times New Roman" w:hAnsi="Times New Roman" w:cs="Times New Roman"/>
          <w:sz w:val="28"/>
          <w:szCs w:val="28"/>
          <w:lang w:eastAsia="ru-RU"/>
        </w:rPr>
        <w:t>);</w:t>
      </w:r>
    </w:p>
    <w:p w:rsidR="00894A92" w:rsidRPr="00035228" w:rsidRDefault="00894A92" w:rsidP="00894A92">
      <w:pPr>
        <w:numPr>
          <w:ilvl w:val="0"/>
          <w:numId w:val="1"/>
        </w:numPr>
        <w:shd w:val="clear" w:color="auto" w:fill="FFFFFF"/>
        <w:spacing w:after="0" w:line="240" w:lineRule="auto"/>
        <w:ind w:left="108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 xml:space="preserve">наркомания, вызываемая </w:t>
      </w:r>
      <w:proofErr w:type="spellStart"/>
      <w:r w:rsidRPr="00035228">
        <w:rPr>
          <w:rFonts w:ascii="Times New Roman" w:eastAsia="Times New Roman" w:hAnsi="Times New Roman" w:cs="Times New Roman"/>
          <w:sz w:val="28"/>
          <w:szCs w:val="28"/>
          <w:lang w:eastAsia="ru-RU"/>
        </w:rPr>
        <w:t>психостимуляторами</w:t>
      </w:r>
      <w:proofErr w:type="spellEnd"/>
      <w:r w:rsidRPr="00035228">
        <w:rPr>
          <w:rFonts w:ascii="Times New Roman" w:eastAsia="Times New Roman" w:hAnsi="Times New Roman" w:cs="Times New Roman"/>
          <w:sz w:val="28"/>
          <w:szCs w:val="28"/>
          <w:lang w:eastAsia="ru-RU"/>
        </w:rPr>
        <w:t xml:space="preserve"> (эфедрин и др.);</w:t>
      </w:r>
    </w:p>
    <w:p w:rsidR="00894A92" w:rsidRPr="00035228" w:rsidRDefault="00894A92" w:rsidP="00894A92">
      <w:pPr>
        <w:numPr>
          <w:ilvl w:val="0"/>
          <w:numId w:val="1"/>
        </w:numPr>
        <w:shd w:val="clear" w:color="auto" w:fill="FFFFFF"/>
        <w:spacing w:after="0" w:line="240" w:lineRule="auto"/>
        <w:ind w:left="108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наркомания, вызываемая некоторыми снотворными средствами.</w:t>
      </w:r>
    </w:p>
    <w:p w:rsidR="00894A92" w:rsidRPr="00035228" w:rsidRDefault="00894A92" w:rsidP="00894A9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Больными наркоманией чаще становятся лица, легко подающиеся внушению, лишенные всяких интересов, плохо контролирующие свои желания. Скорость развития наркомании зависит от химического строения наркотика, способа его введения, частоты приема, дозировки и индивидуальных особенностей организма.</w:t>
      </w:r>
    </w:p>
    <w:p w:rsidR="00894A92" w:rsidRPr="00035228" w:rsidRDefault="00894A92" w:rsidP="00894A9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Начальным этапом наркомании является переход от эпизодического к регулярному приему наркотика, повышение выносливости к нему, появление влечения к наркотическому опьянению. Если в начале приема наркотиков возникает субъективно неприятное состояние, то вскоре оно исчезает и каждый прием наркотиков вызывает эйфорию.</w:t>
      </w:r>
    </w:p>
    <w:p w:rsidR="00894A92" w:rsidRPr="00035228" w:rsidRDefault="00894A92" w:rsidP="00894A92">
      <w:pPr>
        <w:shd w:val="clear" w:color="auto" w:fill="FFFFFF"/>
        <w:spacing w:after="0" w:line="240" w:lineRule="auto"/>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По мере развития наркомании повышается «устойчивость» к наркотику, прежние дозы не дают эйфории. Далее начинается прием увеличивающихся доз, изменяется картина действия наркотика.</w:t>
      </w:r>
    </w:p>
    <w:p w:rsidR="00894A92" w:rsidRPr="00035228" w:rsidRDefault="00894A92" w:rsidP="00894A92">
      <w:pPr>
        <w:shd w:val="clear" w:color="auto" w:fill="FFFFFF"/>
        <w:spacing w:after="0" w:line="240" w:lineRule="auto"/>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 xml:space="preserve">        Прекращение приема наркотиков приводит к болезненным состояниям. При опийной наркомании это выражается в появлении беспокойства, озноба, мучительных выламывающих болей в руках, ногах, спине, бессонницы, </w:t>
      </w:r>
      <w:r w:rsidRPr="00035228">
        <w:rPr>
          <w:rFonts w:ascii="Times New Roman" w:eastAsia="Times New Roman" w:hAnsi="Times New Roman" w:cs="Times New Roman"/>
          <w:sz w:val="28"/>
          <w:szCs w:val="28"/>
          <w:lang w:eastAsia="ru-RU"/>
        </w:rPr>
        <w:lastRenderedPageBreak/>
        <w:t xml:space="preserve">поноса, также в отсутствии аппетита. Для </w:t>
      </w:r>
      <w:proofErr w:type="spellStart"/>
      <w:r w:rsidRPr="00035228">
        <w:rPr>
          <w:rFonts w:ascii="Times New Roman" w:eastAsia="Times New Roman" w:hAnsi="Times New Roman" w:cs="Times New Roman"/>
          <w:sz w:val="28"/>
          <w:szCs w:val="28"/>
          <w:lang w:eastAsia="ru-RU"/>
        </w:rPr>
        <w:t>эфедриновой</w:t>
      </w:r>
      <w:proofErr w:type="spellEnd"/>
      <w:r w:rsidRPr="00035228">
        <w:rPr>
          <w:rFonts w:ascii="Times New Roman" w:eastAsia="Times New Roman" w:hAnsi="Times New Roman" w:cs="Times New Roman"/>
          <w:sz w:val="28"/>
          <w:szCs w:val="28"/>
          <w:lang w:eastAsia="ru-RU"/>
        </w:rPr>
        <w:t xml:space="preserve"> наркомании характерны длительная бессонница и депрессия. При гашишизме, помимо неприятных телесных ощущений, также падает настроение, появляются раздражительность, гневливость, нарушение сна.</w:t>
      </w:r>
    </w:p>
    <w:p w:rsidR="005D0997" w:rsidRPr="00035228" w:rsidRDefault="00894A92" w:rsidP="00894A92">
      <w:pPr>
        <w:shd w:val="clear" w:color="auto" w:fill="FFFFFF"/>
        <w:spacing w:after="0" w:line="240" w:lineRule="auto"/>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 xml:space="preserve">        Дальнейшее приводит к неуклонному снижению эйфоризирующего действия наркотика и усилению психических и физических расстройств </w:t>
      </w:r>
      <w:r w:rsidR="005D0997" w:rsidRPr="00035228">
        <w:rPr>
          <w:rFonts w:ascii="Times New Roman" w:eastAsia="Times New Roman" w:hAnsi="Times New Roman" w:cs="Times New Roman"/>
          <w:sz w:val="28"/>
          <w:szCs w:val="28"/>
          <w:lang w:eastAsia="ru-RU"/>
        </w:rPr>
        <w:t>организма.</w:t>
      </w:r>
    </w:p>
    <w:p w:rsidR="005D0997" w:rsidRPr="00035228" w:rsidRDefault="005D0997" w:rsidP="00894A92">
      <w:pPr>
        <w:shd w:val="clear" w:color="auto" w:fill="FFFFFF"/>
        <w:spacing w:after="0" w:line="240" w:lineRule="auto"/>
        <w:jc w:val="both"/>
        <w:rPr>
          <w:rFonts w:ascii="Times New Roman" w:eastAsia="Times New Roman" w:hAnsi="Times New Roman" w:cs="Times New Roman"/>
          <w:sz w:val="28"/>
          <w:szCs w:val="28"/>
          <w:lang w:eastAsia="ru-RU"/>
        </w:rPr>
      </w:pPr>
    </w:p>
    <w:p w:rsidR="005D0997" w:rsidRPr="00035228" w:rsidRDefault="005D0997" w:rsidP="00894A92">
      <w:pPr>
        <w:shd w:val="clear" w:color="auto" w:fill="FFFFFF"/>
        <w:spacing w:after="0" w:line="240" w:lineRule="auto"/>
        <w:jc w:val="both"/>
        <w:rPr>
          <w:rFonts w:ascii="Times New Roman" w:hAnsi="Times New Roman" w:cs="Times New Roman"/>
        </w:rPr>
      </w:pPr>
      <w:r w:rsidRPr="00035228">
        <w:rPr>
          <w:rFonts w:ascii="Times New Roman" w:hAnsi="Times New Roman" w:cs="Times New Roman"/>
          <w:noProof/>
          <w:lang w:eastAsia="ru-RU"/>
        </w:rPr>
        <w:drawing>
          <wp:inline distT="0" distB="0" distL="0" distR="0">
            <wp:extent cx="3048000" cy="2286000"/>
            <wp:effectExtent l="0" t="0" r="0" b="0"/>
            <wp:docPr id="4" name="Рисунок 4" descr="https://pp.userapi.com/c623821/u141856410/video/l_c8b05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623821/u141856410/video/l_c8b05bc3.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894A92" w:rsidRPr="00035228" w:rsidRDefault="00894A92" w:rsidP="00894A92">
      <w:pPr>
        <w:shd w:val="clear" w:color="auto" w:fill="FFFFFF"/>
        <w:spacing w:after="0" w:line="240" w:lineRule="auto"/>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 xml:space="preserve"> Во всех случаях отмечается деградация личности (сужение круга интересов, прекращение общественно полезной деятельности, выраженная лживость). Если регулярно употребляющая наркотик женщина забеременеет, то ее ребенок может родиться наркоманом или с врожденными пороками.</w:t>
      </w:r>
    </w:p>
    <w:p w:rsidR="00894A92" w:rsidRPr="00035228" w:rsidRDefault="00894A92" w:rsidP="00894A92">
      <w:pPr>
        <w:shd w:val="clear" w:color="auto" w:fill="FFFFFF"/>
        <w:spacing w:after="0" w:line="240" w:lineRule="auto"/>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        Единственная цель больных наркоманией – приобретение и потребление наркотика, без которого их состояние становится тяжелым.</w:t>
      </w:r>
    </w:p>
    <w:p w:rsidR="00894A92" w:rsidRPr="00035228" w:rsidRDefault="00894A92" w:rsidP="00894A92">
      <w:pPr>
        <w:shd w:val="clear" w:color="auto" w:fill="FFFFFF"/>
        <w:spacing w:after="0" w:line="240" w:lineRule="auto"/>
        <w:jc w:val="both"/>
        <w:rPr>
          <w:rFonts w:ascii="Times New Roman" w:eastAsia="Times New Roman" w:hAnsi="Times New Roman" w:cs="Times New Roman"/>
          <w:sz w:val="28"/>
          <w:szCs w:val="28"/>
          <w:lang w:eastAsia="ru-RU"/>
        </w:rPr>
      </w:pPr>
      <w:r w:rsidRPr="00035228">
        <w:rPr>
          <w:rFonts w:ascii="Times New Roman" w:eastAsia="Times New Roman" w:hAnsi="Times New Roman" w:cs="Times New Roman"/>
          <w:sz w:val="28"/>
          <w:szCs w:val="28"/>
          <w:lang w:eastAsia="ru-RU"/>
        </w:rPr>
        <w:t>        По данным Минздрава РФ, средняя продолжительность жизни людей, начавших употреблять наркотики, составляет 4 – 4,5 года и подавляющее большинство хронических наркоманов не доживают до 30 лет. (Основная возрастная категория наркоманов 13 – 25 лет). По данным МВД РФ, за 10 лет (1988 – 1998) число смертельных исходов в результате употребления наркотиков увеличилось в 12 раз, а среди детей более чем в 40 раз.</w:t>
      </w:r>
    </w:p>
    <w:p w:rsidR="005D0997" w:rsidRPr="00035228" w:rsidRDefault="005D0997" w:rsidP="00894A92">
      <w:pPr>
        <w:shd w:val="clear" w:color="auto" w:fill="FFFFFF"/>
        <w:spacing w:after="0" w:line="240" w:lineRule="auto"/>
        <w:jc w:val="center"/>
        <w:outlineLvl w:val="3"/>
        <w:rPr>
          <w:rFonts w:ascii="Times New Roman" w:eastAsia="Times New Roman" w:hAnsi="Times New Roman" w:cs="Times New Roman"/>
          <w:b/>
          <w:bCs/>
          <w:i/>
          <w:iCs/>
          <w:color w:val="000000"/>
          <w:sz w:val="28"/>
          <w:szCs w:val="28"/>
          <w:lang w:eastAsia="ru-RU"/>
        </w:rPr>
      </w:pPr>
    </w:p>
    <w:p w:rsidR="00894A92" w:rsidRPr="00035228" w:rsidRDefault="00894A92" w:rsidP="00894A92">
      <w:pPr>
        <w:shd w:val="clear" w:color="auto" w:fill="FFFFFF"/>
        <w:spacing w:after="0" w:line="240" w:lineRule="auto"/>
        <w:jc w:val="center"/>
        <w:outlineLvl w:val="3"/>
        <w:rPr>
          <w:rFonts w:ascii="Times New Roman" w:eastAsia="Times New Roman" w:hAnsi="Times New Roman" w:cs="Times New Roman"/>
          <w:b/>
          <w:bCs/>
          <w:i/>
          <w:iCs/>
          <w:color w:val="000000"/>
          <w:sz w:val="28"/>
          <w:szCs w:val="28"/>
          <w:lang w:eastAsia="ru-RU"/>
        </w:rPr>
      </w:pPr>
      <w:r w:rsidRPr="00035228">
        <w:rPr>
          <w:rFonts w:ascii="Times New Roman" w:eastAsia="Times New Roman" w:hAnsi="Times New Roman" w:cs="Times New Roman"/>
          <w:b/>
          <w:bCs/>
          <w:i/>
          <w:iCs/>
          <w:color w:val="000000"/>
          <w:sz w:val="28"/>
          <w:szCs w:val="28"/>
          <w:lang w:eastAsia="ru-RU"/>
        </w:rPr>
        <w:t>Информация</w:t>
      </w:r>
    </w:p>
    <w:p w:rsidR="00894A92" w:rsidRPr="00035228" w:rsidRDefault="00894A92" w:rsidP="00894A92">
      <w:pPr>
        <w:shd w:val="clear" w:color="auto" w:fill="FFFFFF"/>
        <w:spacing w:after="0" w:line="240" w:lineRule="auto"/>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color w:val="666666"/>
          <w:sz w:val="28"/>
          <w:szCs w:val="28"/>
          <w:lang w:eastAsia="ru-RU"/>
        </w:rPr>
        <w:t>        </w:t>
      </w:r>
      <w:r w:rsidRPr="00035228">
        <w:rPr>
          <w:rFonts w:ascii="Times New Roman" w:eastAsia="Times New Roman" w:hAnsi="Times New Roman" w:cs="Times New Roman"/>
          <w:sz w:val="28"/>
          <w:szCs w:val="28"/>
          <w:lang w:eastAsia="ru-RU"/>
        </w:rPr>
        <w:t xml:space="preserve">Сегодня, уже не секрет, что почти каждый третий </w:t>
      </w:r>
      <w:r w:rsidR="00F863C5" w:rsidRPr="00035228">
        <w:rPr>
          <w:rFonts w:ascii="Times New Roman" w:eastAsia="Times New Roman" w:hAnsi="Times New Roman" w:cs="Times New Roman"/>
          <w:sz w:val="28"/>
          <w:szCs w:val="28"/>
          <w:lang w:eastAsia="ru-RU"/>
        </w:rPr>
        <w:t>студент</w:t>
      </w:r>
      <w:r w:rsidRPr="00035228">
        <w:rPr>
          <w:rFonts w:ascii="Times New Roman" w:eastAsia="Times New Roman" w:hAnsi="Times New Roman" w:cs="Times New Roman"/>
          <w:sz w:val="28"/>
          <w:szCs w:val="28"/>
          <w:lang w:eastAsia="ru-RU"/>
        </w:rPr>
        <w:t xml:space="preserve"> знает вкус наркотика. Если вы заметили, что </w:t>
      </w:r>
      <w:r w:rsidR="00F863C5" w:rsidRPr="00035228">
        <w:rPr>
          <w:rFonts w:ascii="Times New Roman" w:eastAsia="Times New Roman" w:hAnsi="Times New Roman" w:cs="Times New Roman"/>
          <w:sz w:val="28"/>
          <w:szCs w:val="28"/>
          <w:lang w:eastAsia="ru-RU"/>
        </w:rPr>
        <w:t>обу</w:t>
      </w:r>
      <w:r w:rsidRPr="00035228">
        <w:rPr>
          <w:rFonts w:ascii="Times New Roman" w:eastAsia="Times New Roman" w:hAnsi="Times New Roman" w:cs="Times New Roman"/>
          <w:sz w:val="28"/>
          <w:szCs w:val="28"/>
          <w:lang w:eastAsia="ru-RU"/>
        </w:rPr>
        <w:t>ча</w:t>
      </w:r>
      <w:r w:rsidR="00F863C5" w:rsidRPr="00035228">
        <w:rPr>
          <w:rFonts w:ascii="Times New Roman" w:eastAsia="Times New Roman" w:hAnsi="Times New Roman" w:cs="Times New Roman"/>
          <w:sz w:val="28"/>
          <w:szCs w:val="28"/>
          <w:lang w:eastAsia="ru-RU"/>
        </w:rPr>
        <w:t>ю</w:t>
      </w:r>
      <w:r w:rsidRPr="00035228">
        <w:rPr>
          <w:rFonts w:ascii="Times New Roman" w:eastAsia="Times New Roman" w:hAnsi="Times New Roman" w:cs="Times New Roman"/>
          <w:sz w:val="28"/>
          <w:szCs w:val="28"/>
          <w:lang w:eastAsia="ru-RU"/>
        </w:rPr>
        <w:t>щийся употребляет наркотики, то прежде всего будьте наблюдательны. Признаки употребления наркотиков:</w:t>
      </w:r>
    </w:p>
    <w:p w:rsidR="00894A92" w:rsidRPr="00035228" w:rsidRDefault="00894A92" w:rsidP="00894A92">
      <w:pPr>
        <w:shd w:val="clear" w:color="auto" w:fill="FFFFFF"/>
        <w:spacing w:after="0" w:line="240" w:lineRule="auto"/>
        <w:jc w:val="center"/>
        <w:rPr>
          <w:rFonts w:ascii="Times New Roman" w:eastAsia="Times New Roman" w:hAnsi="Times New Roman" w:cs="Times New Roman"/>
          <w:sz w:val="23"/>
          <w:szCs w:val="23"/>
          <w:lang w:eastAsia="ru-RU"/>
        </w:rPr>
      </w:pPr>
      <w:r w:rsidRPr="00035228">
        <w:rPr>
          <w:rFonts w:ascii="Times New Roman" w:eastAsia="Times New Roman" w:hAnsi="Times New Roman" w:cs="Times New Roman"/>
          <w:b/>
          <w:bCs/>
          <w:i/>
          <w:iCs/>
          <w:sz w:val="28"/>
          <w:szCs w:val="28"/>
          <w:lang w:eastAsia="ru-RU"/>
        </w:rPr>
        <w:t>Внешние признаки:</w:t>
      </w:r>
    </w:p>
    <w:p w:rsidR="00894A92" w:rsidRPr="00035228" w:rsidRDefault="00894A92" w:rsidP="00894A92">
      <w:pPr>
        <w:numPr>
          <w:ilvl w:val="0"/>
          <w:numId w:val="2"/>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бледность кожи;</w:t>
      </w:r>
    </w:p>
    <w:p w:rsidR="00894A92" w:rsidRPr="00035228" w:rsidRDefault="00894A92" w:rsidP="00894A92">
      <w:pPr>
        <w:numPr>
          <w:ilvl w:val="0"/>
          <w:numId w:val="2"/>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расширенные или суженные зрачки;</w:t>
      </w:r>
    </w:p>
    <w:p w:rsidR="00894A92" w:rsidRPr="00035228" w:rsidRDefault="00894A92" w:rsidP="00894A92">
      <w:pPr>
        <w:numPr>
          <w:ilvl w:val="0"/>
          <w:numId w:val="2"/>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покрасневшие или мутные глаза;</w:t>
      </w:r>
    </w:p>
    <w:p w:rsidR="00894A92" w:rsidRPr="00035228" w:rsidRDefault="00894A92" w:rsidP="00894A92">
      <w:pPr>
        <w:numPr>
          <w:ilvl w:val="0"/>
          <w:numId w:val="2"/>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замедленная речь;</w:t>
      </w:r>
    </w:p>
    <w:p w:rsidR="00894A92" w:rsidRPr="00035228" w:rsidRDefault="00894A92" w:rsidP="00894A92">
      <w:pPr>
        <w:numPr>
          <w:ilvl w:val="0"/>
          <w:numId w:val="2"/>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потеря аппетита, похудение;</w:t>
      </w:r>
    </w:p>
    <w:p w:rsidR="00894A92" w:rsidRPr="00035228" w:rsidRDefault="00894A92" w:rsidP="00894A92">
      <w:pPr>
        <w:numPr>
          <w:ilvl w:val="0"/>
          <w:numId w:val="2"/>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хронический кашель;</w:t>
      </w:r>
    </w:p>
    <w:p w:rsidR="00894A92" w:rsidRPr="00035228" w:rsidRDefault="00894A92" w:rsidP="00894A92">
      <w:pPr>
        <w:numPr>
          <w:ilvl w:val="0"/>
          <w:numId w:val="2"/>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плохая координация движений (пошатывание или спотыкание).</w:t>
      </w:r>
    </w:p>
    <w:p w:rsidR="00894A92" w:rsidRPr="00035228" w:rsidRDefault="00894A92" w:rsidP="00894A92">
      <w:pPr>
        <w:shd w:val="clear" w:color="auto" w:fill="FFFFFF"/>
        <w:spacing w:after="0" w:line="240" w:lineRule="auto"/>
        <w:jc w:val="center"/>
        <w:rPr>
          <w:rFonts w:ascii="Times New Roman" w:eastAsia="Times New Roman" w:hAnsi="Times New Roman" w:cs="Times New Roman"/>
          <w:sz w:val="23"/>
          <w:szCs w:val="23"/>
          <w:lang w:eastAsia="ru-RU"/>
        </w:rPr>
      </w:pPr>
      <w:r w:rsidRPr="00035228">
        <w:rPr>
          <w:rFonts w:ascii="Times New Roman" w:eastAsia="Times New Roman" w:hAnsi="Times New Roman" w:cs="Times New Roman"/>
          <w:b/>
          <w:bCs/>
          <w:i/>
          <w:iCs/>
          <w:sz w:val="28"/>
          <w:szCs w:val="28"/>
          <w:lang w:eastAsia="ru-RU"/>
        </w:rPr>
        <w:t>Очевидные признаки:</w:t>
      </w:r>
    </w:p>
    <w:p w:rsidR="00894A92" w:rsidRPr="00035228" w:rsidRDefault="00894A92" w:rsidP="00894A92">
      <w:pPr>
        <w:numPr>
          <w:ilvl w:val="0"/>
          <w:numId w:val="3"/>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lastRenderedPageBreak/>
        <w:t>следы от уколов на руках в области внутренних поверхностей локтевых сгибов;</w:t>
      </w:r>
    </w:p>
    <w:p w:rsidR="00894A92" w:rsidRPr="00035228" w:rsidRDefault="00894A92" w:rsidP="00894A92">
      <w:pPr>
        <w:numPr>
          <w:ilvl w:val="0"/>
          <w:numId w:val="3"/>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бумажки, свернутые в трубочку;</w:t>
      </w:r>
    </w:p>
    <w:p w:rsidR="00894A92" w:rsidRPr="00035228" w:rsidRDefault="00894A92" w:rsidP="00894A92">
      <w:pPr>
        <w:numPr>
          <w:ilvl w:val="0"/>
          <w:numId w:val="3"/>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маленькие ложечки;</w:t>
      </w:r>
    </w:p>
    <w:p w:rsidR="00894A92" w:rsidRPr="00035228" w:rsidRDefault="00894A92" w:rsidP="00894A92">
      <w:pPr>
        <w:numPr>
          <w:ilvl w:val="0"/>
          <w:numId w:val="3"/>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капсулы, бутылки или пивные банки.</w:t>
      </w:r>
    </w:p>
    <w:p w:rsidR="00894A92" w:rsidRPr="00035228" w:rsidRDefault="00894A92" w:rsidP="00894A92">
      <w:pPr>
        <w:shd w:val="clear" w:color="auto" w:fill="FFFFFF"/>
        <w:spacing w:after="0" w:line="240" w:lineRule="auto"/>
        <w:jc w:val="center"/>
        <w:rPr>
          <w:rFonts w:ascii="Times New Roman" w:eastAsia="Times New Roman" w:hAnsi="Times New Roman" w:cs="Times New Roman"/>
          <w:sz w:val="23"/>
          <w:szCs w:val="23"/>
          <w:lang w:eastAsia="ru-RU"/>
        </w:rPr>
      </w:pPr>
      <w:r w:rsidRPr="00035228">
        <w:rPr>
          <w:rFonts w:ascii="Times New Roman" w:eastAsia="Times New Roman" w:hAnsi="Times New Roman" w:cs="Times New Roman"/>
          <w:b/>
          <w:bCs/>
          <w:i/>
          <w:iCs/>
          <w:sz w:val="28"/>
          <w:szCs w:val="28"/>
          <w:lang w:eastAsia="ru-RU"/>
        </w:rPr>
        <w:t>Изменения в поведении:</w:t>
      </w:r>
    </w:p>
    <w:p w:rsidR="00894A92" w:rsidRPr="00035228" w:rsidRDefault="00894A92" w:rsidP="00894A92">
      <w:pPr>
        <w:numPr>
          <w:ilvl w:val="0"/>
          <w:numId w:val="4"/>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нарастающее безразличие ко всему;</w:t>
      </w:r>
    </w:p>
    <w:p w:rsidR="00894A92" w:rsidRPr="00035228" w:rsidRDefault="00894A92" w:rsidP="00894A92">
      <w:pPr>
        <w:numPr>
          <w:ilvl w:val="0"/>
          <w:numId w:val="4"/>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уход из дома или прогулы занятий по непонятным причинам;</w:t>
      </w:r>
    </w:p>
    <w:p w:rsidR="00894A92" w:rsidRPr="00035228" w:rsidRDefault="00894A92" w:rsidP="00894A92">
      <w:pPr>
        <w:numPr>
          <w:ilvl w:val="0"/>
          <w:numId w:val="4"/>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ухудшение памяти;</w:t>
      </w:r>
    </w:p>
    <w:p w:rsidR="00894A92" w:rsidRPr="00035228" w:rsidRDefault="00894A92" w:rsidP="00894A92">
      <w:pPr>
        <w:numPr>
          <w:ilvl w:val="0"/>
          <w:numId w:val="4"/>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невозможность сосредоточиться;</w:t>
      </w:r>
    </w:p>
    <w:p w:rsidR="00894A92" w:rsidRPr="00035228" w:rsidRDefault="00894A92" w:rsidP="00894A92">
      <w:pPr>
        <w:numPr>
          <w:ilvl w:val="0"/>
          <w:numId w:val="4"/>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бессонница;</w:t>
      </w:r>
    </w:p>
    <w:p w:rsidR="00894A92" w:rsidRPr="00035228" w:rsidRDefault="00894A92" w:rsidP="00894A92">
      <w:pPr>
        <w:numPr>
          <w:ilvl w:val="0"/>
          <w:numId w:val="4"/>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болезненная реакция на критику;</w:t>
      </w:r>
    </w:p>
    <w:p w:rsidR="00894A92" w:rsidRPr="00035228" w:rsidRDefault="00894A92" w:rsidP="00894A92">
      <w:pPr>
        <w:numPr>
          <w:ilvl w:val="0"/>
          <w:numId w:val="4"/>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частая и резкая смена настроения;</w:t>
      </w:r>
    </w:p>
    <w:p w:rsidR="00894A92" w:rsidRPr="00035228" w:rsidRDefault="00894A92" w:rsidP="00894A92">
      <w:pPr>
        <w:numPr>
          <w:ilvl w:val="0"/>
          <w:numId w:val="4"/>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повышенная утомляемость, сменяемая повышенной энергичностью;</w:t>
      </w:r>
    </w:p>
    <w:p w:rsidR="00894A92" w:rsidRPr="00035228" w:rsidRDefault="00894A92" w:rsidP="00894A92">
      <w:pPr>
        <w:numPr>
          <w:ilvl w:val="0"/>
          <w:numId w:val="4"/>
        </w:numPr>
        <w:shd w:val="clear" w:color="auto" w:fill="FFFFFF"/>
        <w:spacing w:after="0" w:line="240" w:lineRule="auto"/>
        <w:ind w:left="108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снижение успеваемости.</w:t>
      </w:r>
    </w:p>
    <w:p w:rsidR="00402505" w:rsidRPr="00035228" w:rsidRDefault="005D0997" w:rsidP="00894A92">
      <w:pPr>
        <w:shd w:val="clear" w:color="auto" w:fill="FFFFFF"/>
        <w:spacing w:after="0" w:line="240" w:lineRule="auto"/>
        <w:ind w:firstLine="720"/>
        <w:jc w:val="both"/>
        <w:rPr>
          <w:rFonts w:ascii="Times New Roman" w:eastAsia="Times New Roman" w:hAnsi="Times New Roman" w:cs="Times New Roman"/>
          <w:b/>
          <w:bCs/>
          <w:i/>
          <w:iCs/>
          <w:sz w:val="28"/>
          <w:szCs w:val="28"/>
          <w:lang w:eastAsia="ru-RU"/>
        </w:rPr>
      </w:pPr>
      <w:r w:rsidRPr="00035228">
        <w:rPr>
          <w:rFonts w:ascii="Times New Roman" w:hAnsi="Times New Roman" w:cs="Times New Roman"/>
          <w:noProof/>
          <w:lang w:eastAsia="ru-RU"/>
        </w:rPr>
        <w:drawing>
          <wp:inline distT="0" distB="0" distL="0" distR="0">
            <wp:extent cx="3771900" cy="2828925"/>
            <wp:effectExtent l="0" t="0" r="0" b="9525"/>
            <wp:docPr id="5" name="Рисунок 5" descr="https://ds04.infourok.ru/uploads/ex/0377/000e3446-749799c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4.infourok.ru/uploads/ex/0377/000e3446-749799c0/img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9885" cy="2827414"/>
                    </a:xfrm>
                    <a:prstGeom prst="rect">
                      <a:avLst/>
                    </a:prstGeom>
                    <a:noFill/>
                    <a:ln>
                      <a:noFill/>
                    </a:ln>
                  </pic:spPr>
                </pic:pic>
              </a:graphicData>
            </a:graphic>
          </wp:inline>
        </w:drawing>
      </w:r>
    </w:p>
    <w:p w:rsidR="00894A92" w:rsidRPr="00035228" w:rsidRDefault="00894A92" w:rsidP="00894A92">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b/>
          <w:bCs/>
          <w:i/>
          <w:iCs/>
          <w:sz w:val="28"/>
          <w:szCs w:val="28"/>
          <w:lang w:eastAsia="ru-RU"/>
        </w:rPr>
        <w:t>Токсикомания</w:t>
      </w:r>
      <w:r w:rsidRPr="00035228">
        <w:rPr>
          <w:rFonts w:ascii="Times New Roman" w:eastAsia="Times New Roman" w:hAnsi="Times New Roman" w:cs="Times New Roman"/>
          <w:sz w:val="28"/>
          <w:szCs w:val="28"/>
          <w:lang w:eastAsia="ru-RU"/>
        </w:rPr>
        <w:t> – заболевание, характеризующееся патологическим пристрастием к веществам, не рассматриваемым  в качестве наркотиков. Медико-биологических различий между наркоманией и токсикоманией не существует. Токсикоманы добиваются опьянения , вдыхая пары бензина, ацетона, толуола и используя различные аэрозольные ядовитые вещества.</w:t>
      </w:r>
    </w:p>
    <w:p w:rsidR="00894A92" w:rsidRPr="00035228" w:rsidRDefault="00894A92" w:rsidP="00894A92">
      <w:pPr>
        <w:shd w:val="clear" w:color="auto" w:fill="FFFFFF"/>
        <w:spacing w:after="0" w:line="240" w:lineRule="auto"/>
        <w:jc w:val="both"/>
        <w:rPr>
          <w:rFonts w:ascii="Times New Roman" w:eastAsia="Times New Roman" w:hAnsi="Times New Roman" w:cs="Times New Roman"/>
          <w:sz w:val="23"/>
          <w:szCs w:val="23"/>
          <w:lang w:eastAsia="ru-RU"/>
        </w:rPr>
      </w:pPr>
      <w:r w:rsidRPr="00035228">
        <w:rPr>
          <w:rFonts w:ascii="Times New Roman" w:eastAsia="Times New Roman" w:hAnsi="Times New Roman" w:cs="Times New Roman"/>
          <w:sz w:val="28"/>
          <w:szCs w:val="28"/>
          <w:lang w:eastAsia="ru-RU"/>
        </w:rPr>
        <w:t>        В заключение отметим, что наркоманы – плохие работники, их трудоспособность – физическая и умственная – снижена, все их помыслы связаны с добыванием наркотиков, в том числе и криминальным путем. Наркомания наносит большой материальный и моральный ущерб человеку, семье и обществу, она является причиной несчастных случаев на производстве, на транспорте, в быту. Наркоманы, деградируя физически и морально, являются обузой для семьи и общества. Наркоманы входят в группу риска распространения СПИДа.</w:t>
      </w:r>
    </w:p>
    <w:p w:rsidR="00894A92" w:rsidRPr="00894A92" w:rsidRDefault="00894A92" w:rsidP="00894A92">
      <w:pPr>
        <w:shd w:val="clear" w:color="auto" w:fill="FFFFFF"/>
        <w:spacing w:after="0" w:line="240" w:lineRule="auto"/>
        <w:jc w:val="both"/>
        <w:rPr>
          <w:rFonts w:ascii="Arial" w:eastAsia="Times New Roman" w:hAnsi="Arial" w:cs="Arial"/>
          <w:color w:val="FF0000"/>
          <w:sz w:val="23"/>
          <w:szCs w:val="23"/>
          <w:lang w:eastAsia="ru-RU"/>
        </w:rPr>
      </w:pPr>
      <w:r w:rsidRPr="00402505">
        <w:rPr>
          <w:rFonts w:ascii="Times New Roman" w:eastAsia="Times New Roman" w:hAnsi="Times New Roman" w:cs="Times New Roman"/>
          <w:b/>
          <w:bCs/>
          <w:color w:val="FF0000"/>
          <w:sz w:val="36"/>
          <w:szCs w:val="36"/>
          <w:lang w:eastAsia="ru-RU"/>
        </w:rPr>
        <w:t>     Запомните: начав употреблять наркотики, вы подписали себе смертный приговор! Возврата нет!</w:t>
      </w:r>
    </w:p>
    <w:p w:rsidR="00894A92" w:rsidRDefault="00894A92">
      <w:pPr>
        <w:rPr>
          <w:rFonts w:ascii="Helvetica" w:hAnsi="Helvetica" w:cs="Helvetica"/>
          <w:b/>
          <w:bCs/>
          <w:color w:val="000000"/>
          <w:bdr w:val="none" w:sz="0" w:space="0" w:color="auto" w:frame="1"/>
          <w:shd w:val="clear" w:color="auto" w:fill="FFFFFF"/>
        </w:rPr>
      </w:pPr>
    </w:p>
    <w:p w:rsidR="009F1DD2" w:rsidRDefault="009F1DD2">
      <w:pPr>
        <w:rPr>
          <w:rFonts w:ascii="Helvetica" w:hAnsi="Helvetica" w:cs="Helvetica"/>
          <w:b/>
          <w:bCs/>
          <w:color w:val="000000"/>
          <w:bdr w:val="none" w:sz="0" w:space="0" w:color="auto" w:frame="1"/>
          <w:shd w:val="clear" w:color="auto" w:fill="FFFFFF"/>
        </w:rPr>
      </w:pPr>
    </w:p>
    <w:p w:rsidR="00FC2F13" w:rsidRPr="00FC2F13" w:rsidRDefault="00FC2F13"/>
    <w:sectPr w:rsidR="00FC2F13" w:rsidRPr="00FC2F13" w:rsidSect="0004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734E"/>
    <w:multiLevelType w:val="multilevel"/>
    <w:tmpl w:val="9DDA42BC"/>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C297C"/>
    <w:multiLevelType w:val="multilevel"/>
    <w:tmpl w:val="58E2352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3018EF"/>
    <w:multiLevelType w:val="multilevel"/>
    <w:tmpl w:val="9562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9B6069"/>
    <w:multiLevelType w:val="multilevel"/>
    <w:tmpl w:val="CA1E7F5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2D5D"/>
    <w:rsid w:val="00017212"/>
    <w:rsid w:val="00035228"/>
    <w:rsid w:val="0004598D"/>
    <w:rsid w:val="000D2D5D"/>
    <w:rsid w:val="00313B3B"/>
    <w:rsid w:val="00402505"/>
    <w:rsid w:val="00462B0B"/>
    <w:rsid w:val="004C66CF"/>
    <w:rsid w:val="005D0997"/>
    <w:rsid w:val="008650FB"/>
    <w:rsid w:val="00894A92"/>
    <w:rsid w:val="009F1DD2"/>
    <w:rsid w:val="00D83E48"/>
    <w:rsid w:val="00E67370"/>
    <w:rsid w:val="00E75765"/>
    <w:rsid w:val="00E85C4C"/>
    <w:rsid w:val="00F863C5"/>
    <w:rsid w:val="00FC2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8D"/>
  </w:style>
  <w:style w:type="paragraph" w:styleId="4">
    <w:name w:val="heading 4"/>
    <w:basedOn w:val="a"/>
    <w:link w:val="40"/>
    <w:uiPriority w:val="9"/>
    <w:qFormat/>
    <w:rsid w:val="00894A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2F13"/>
    <w:rPr>
      <w:color w:val="0000FF"/>
      <w:u w:val="single"/>
    </w:rPr>
  </w:style>
  <w:style w:type="paragraph" w:customStyle="1" w:styleId="c18">
    <w:name w:val="c18"/>
    <w:basedOn w:val="a"/>
    <w:rsid w:val="0001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7212"/>
  </w:style>
  <w:style w:type="character" w:customStyle="1" w:styleId="c7">
    <w:name w:val="c7"/>
    <w:basedOn w:val="a0"/>
    <w:rsid w:val="00017212"/>
  </w:style>
  <w:style w:type="paragraph" w:customStyle="1" w:styleId="c5">
    <w:name w:val="c5"/>
    <w:basedOn w:val="a"/>
    <w:rsid w:val="0001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17212"/>
  </w:style>
  <w:style w:type="paragraph" w:customStyle="1" w:styleId="c10">
    <w:name w:val="c10"/>
    <w:basedOn w:val="a"/>
    <w:rsid w:val="0046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4A92"/>
  </w:style>
  <w:style w:type="character" w:customStyle="1" w:styleId="40">
    <w:name w:val="Заголовок 4 Знак"/>
    <w:basedOn w:val="a0"/>
    <w:link w:val="4"/>
    <w:uiPriority w:val="9"/>
    <w:rsid w:val="00894A92"/>
    <w:rPr>
      <w:rFonts w:ascii="Times New Roman" w:eastAsia="Times New Roman" w:hAnsi="Times New Roman" w:cs="Times New Roman"/>
      <w:b/>
      <w:bCs/>
      <w:sz w:val="24"/>
      <w:szCs w:val="24"/>
      <w:lang w:eastAsia="ru-RU"/>
    </w:rPr>
  </w:style>
  <w:style w:type="paragraph" w:customStyle="1" w:styleId="c2">
    <w:name w:val="c2"/>
    <w:basedOn w:val="a"/>
    <w:rsid w:val="00894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94A92"/>
  </w:style>
  <w:style w:type="paragraph" w:styleId="a5">
    <w:name w:val="Balloon Text"/>
    <w:basedOn w:val="a"/>
    <w:link w:val="a6"/>
    <w:uiPriority w:val="99"/>
    <w:semiHidden/>
    <w:unhideWhenUsed/>
    <w:rsid w:val="00402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94A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2F13"/>
    <w:rPr>
      <w:color w:val="0000FF"/>
      <w:u w:val="single"/>
    </w:rPr>
  </w:style>
  <w:style w:type="paragraph" w:customStyle="1" w:styleId="c18">
    <w:name w:val="c18"/>
    <w:basedOn w:val="a"/>
    <w:rsid w:val="0001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7212"/>
  </w:style>
  <w:style w:type="character" w:customStyle="1" w:styleId="c7">
    <w:name w:val="c7"/>
    <w:basedOn w:val="a0"/>
    <w:rsid w:val="00017212"/>
  </w:style>
  <w:style w:type="paragraph" w:customStyle="1" w:styleId="c5">
    <w:name w:val="c5"/>
    <w:basedOn w:val="a"/>
    <w:rsid w:val="0001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17212"/>
  </w:style>
  <w:style w:type="paragraph" w:customStyle="1" w:styleId="c10">
    <w:name w:val="c10"/>
    <w:basedOn w:val="a"/>
    <w:rsid w:val="0046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4A92"/>
  </w:style>
  <w:style w:type="character" w:customStyle="1" w:styleId="40">
    <w:name w:val="Заголовок 4 Знак"/>
    <w:basedOn w:val="a0"/>
    <w:link w:val="4"/>
    <w:uiPriority w:val="9"/>
    <w:rsid w:val="00894A92"/>
    <w:rPr>
      <w:rFonts w:ascii="Times New Roman" w:eastAsia="Times New Roman" w:hAnsi="Times New Roman" w:cs="Times New Roman"/>
      <w:b/>
      <w:bCs/>
      <w:sz w:val="24"/>
      <w:szCs w:val="24"/>
      <w:lang w:eastAsia="ru-RU"/>
    </w:rPr>
  </w:style>
  <w:style w:type="paragraph" w:customStyle="1" w:styleId="c2">
    <w:name w:val="c2"/>
    <w:basedOn w:val="a"/>
    <w:rsid w:val="00894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94A92"/>
  </w:style>
  <w:style w:type="paragraph" w:styleId="a5">
    <w:name w:val="Balloon Text"/>
    <w:basedOn w:val="a"/>
    <w:link w:val="a6"/>
    <w:uiPriority w:val="99"/>
    <w:semiHidden/>
    <w:unhideWhenUsed/>
    <w:rsid w:val="00402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249714">
      <w:bodyDiv w:val="1"/>
      <w:marLeft w:val="0"/>
      <w:marRight w:val="0"/>
      <w:marTop w:val="0"/>
      <w:marBottom w:val="0"/>
      <w:divBdr>
        <w:top w:val="none" w:sz="0" w:space="0" w:color="auto"/>
        <w:left w:val="none" w:sz="0" w:space="0" w:color="auto"/>
        <w:bottom w:val="none" w:sz="0" w:space="0" w:color="auto"/>
        <w:right w:val="none" w:sz="0" w:space="0" w:color="auto"/>
      </w:divBdr>
    </w:div>
    <w:div w:id="1049259104">
      <w:bodyDiv w:val="1"/>
      <w:marLeft w:val="0"/>
      <w:marRight w:val="0"/>
      <w:marTop w:val="0"/>
      <w:marBottom w:val="0"/>
      <w:divBdr>
        <w:top w:val="none" w:sz="0" w:space="0" w:color="auto"/>
        <w:left w:val="none" w:sz="0" w:space="0" w:color="auto"/>
        <w:bottom w:val="none" w:sz="0" w:space="0" w:color="auto"/>
        <w:right w:val="none" w:sz="0" w:space="0" w:color="auto"/>
      </w:divBdr>
    </w:div>
    <w:div w:id="1359283410">
      <w:bodyDiv w:val="1"/>
      <w:marLeft w:val="0"/>
      <w:marRight w:val="0"/>
      <w:marTop w:val="0"/>
      <w:marBottom w:val="0"/>
      <w:divBdr>
        <w:top w:val="none" w:sz="0" w:space="0" w:color="auto"/>
        <w:left w:val="none" w:sz="0" w:space="0" w:color="auto"/>
        <w:bottom w:val="none" w:sz="0" w:space="0" w:color="auto"/>
        <w:right w:val="none" w:sz="0" w:space="0" w:color="auto"/>
      </w:divBdr>
    </w:div>
    <w:div w:id="1496803285">
      <w:bodyDiv w:val="1"/>
      <w:marLeft w:val="0"/>
      <w:marRight w:val="0"/>
      <w:marTop w:val="0"/>
      <w:marBottom w:val="0"/>
      <w:divBdr>
        <w:top w:val="none" w:sz="0" w:space="0" w:color="auto"/>
        <w:left w:val="none" w:sz="0" w:space="0" w:color="auto"/>
        <w:bottom w:val="none" w:sz="0" w:space="0" w:color="auto"/>
        <w:right w:val="none" w:sz="0" w:space="0" w:color="auto"/>
      </w:divBdr>
    </w:div>
    <w:div w:id="1514027195">
      <w:bodyDiv w:val="1"/>
      <w:marLeft w:val="0"/>
      <w:marRight w:val="0"/>
      <w:marTop w:val="0"/>
      <w:marBottom w:val="0"/>
      <w:divBdr>
        <w:top w:val="none" w:sz="0" w:space="0" w:color="auto"/>
        <w:left w:val="none" w:sz="0" w:space="0" w:color="auto"/>
        <w:bottom w:val="none" w:sz="0" w:space="0" w:color="auto"/>
        <w:right w:val="none" w:sz="0" w:space="0" w:color="auto"/>
      </w:divBdr>
    </w:div>
    <w:div w:id="1590889014">
      <w:bodyDiv w:val="1"/>
      <w:marLeft w:val="0"/>
      <w:marRight w:val="0"/>
      <w:marTop w:val="0"/>
      <w:marBottom w:val="0"/>
      <w:divBdr>
        <w:top w:val="none" w:sz="0" w:space="0" w:color="auto"/>
        <w:left w:val="none" w:sz="0" w:space="0" w:color="auto"/>
        <w:bottom w:val="none" w:sz="0" w:space="0" w:color="auto"/>
        <w:right w:val="none" w:sz="0" w:space="0" w:color="auto"/>
      </w:divBdr>
    </w:div>
    <w:div w:id="1682704880">
      <w:bodyDiv w:val="1"/>
      <w:marLeft w:val="0"/>
      <w:marRight w:val="0"/>
      <w:marTop w:val="0"/>
      <w:marBottom w:val="0"/>
      <w:divBdr>
        <w:top w:val="none" w:sz="0" w:space="0" w:color="auto"/>
        <w:left w:val="none" w:sz="0" w:space="0" w:color="auto"/>
        <w:bottom w:val="none" w:sz="0" w:space="0" w:color="auto"/>
        <w:right w:val="none" w:sz="0" w:space="0" w:color="auto"/>
      </w:divBdr>
    </w:div>
    <w:div w:id="1700427590">
      <w:bodyDiv w:val="1"/>
      <w:marLeft w:val="0"/>
      <w:marRight w:val="0"/>
      <w:marTop w:val="0"/>
      <w:marBottom w:val="0"/>
      <w:divBdr>
        <w:top w:val="none" w:sz="0" w:space="0" w:color="auto"/>
        <w:left w:val="none" w:sz="0" w:space="0" w:color="auto"/>
        <w:bottom w:val="none" w:sz="0" w:space="0" w:color="auto"/>
        <w:right w:val="none" w:sz="0" w:space="0" w:color="auto"/>
      </w:divBdr>
    </w:div>
    <w:div w:id="1771586805">
      <w:bodyDiv w:val="1"/>
      <w:marLeft w:val="0"/>
      <w:marRight w:val="0"/>
      <w:marTop w:val="0"/>
      <w:marBottom w:val="0"/>
      <w:divBdr>
        <w:top w:val="none" w:sz="0" w:space="0" w:color="auto"/>
        <w:left w:val="none" w:sz="0" w:space="0" w:color="auto"/>
        <w:bottom w:val="none" w:sz="0" w:space="0" w:color="auto"/>
        <w:right w:val="none" w:sz="0" w:space="0" w:color="auto"/>
      </w:divBdr>
    </w:div>
    <w:div w:id="2056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 Наталья Александровна</dc:creator>
  <cp:lastModifiedBy>Gaming</cp:lastModifiedBy>
  <cp:revision>4</cp:revision>
  <dcterms:created xsi:type="dcterms:W3CDTF">2020-06-09T05:31:00Z</dcterms:created>
  <dcterms:modified xsi:type="dcterms:W3CDTF">2020-06-23T08:21:00Z</dcterms:modified>
</cp:coreProperties>
</file>